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7C" w:rsidRDefault="00A006E4" w:rsidP="00A00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</w:rPr>
        <w:drawing>
          <wp:inline distT="0" distB="0" distL="0" distR="0">
            <wp:extent cx="9271635" cy="6743007"/>
            <wp:effectExtent l="0" t="0" r="0" b="0"/>
            <wp:docPr id="1" name="Рисунок 1" descr="C:\Users\Ралия\Desktop\Физ-ра 2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Физ-ра 2к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5" cy="674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6E4" w:rsidRDefault="00A006E4" w:rsidP="00A006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9359F3" w:rsidRPr="00E32F93" w:rsidRDefault="009359F3" w:rsidP="00A006E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</w:t>
      </w:r>
      <w:r w:rsidR="0049164C"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 по предмету "Физическая культура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8F3323" w:rsidRPr="00E32F93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Данная рабочая программа разработана в со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ответствии с основными положениями Федераль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государственного образовательного стандарта начального общего образования, основана на про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грамме по предметной линии учебников В.И. Ляха и обеспечена учебником для общеобразовательных учреждений «Физическая культура. 1-4 классы»</w:t>
      </w:r>
      <w:r w:rsidR="00033C76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(М.: Просвещение).</w:t>
      </w:r>
    </w:p>
    <w:p w:rsidR="00E32F93" w:rsidRPr="00E32F93" w:rsidRDefault="00E32F93" w:rsidP="00E32F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E32F93" w:rsidRPr="00E32F93" w:rsidRDefault="00E32F93" w:rsidP="00E32F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29.12.2012г. № 273 –ФЗ;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E32F93" w:rsidRPr="00E32F93" w:rsidRDefault="00E32F93" w:rsidP="00E32F93">
      <w:pPr>
        <w:widowControl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</w:t>
      </w:r>
      <w:r w:rsidRPr="00E32F9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</w:t>
      </w:r>
      <w:r w:rsidRPr="00E32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E32F9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32F93" w:rsidRPr="00E32F93" w:rsidRDefault="00E32F93" w:rsidP="00E32F93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E32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E32F93" w:rsidRPr="00E32F93" w:rsidRDefault="00E32F93" w:rsidP="00E32F93">
      <w:pPr>
        <w:pStyle w:val="dash041e005f0441005f043d005f043e005f0432005f043d005f043e005f0439005f0020005f0442005f0435005f043a005f0441005f0442005f00202"/>
        <w:spacing w:after="0" w:line="240" w:lineRule="auto"/>
      </w:pPr>
      <w:r w:rsidRPr="00E32F93">
        <w:t xml:space="preserve">- Приказ Министерства образования и науки Российской Федерации от 17 </w:t>
      </w:r>
      <w:r w:rsidRPr="00E32F93">
        <w:rPr>
          <w:u w:val="single"/>
        </w:rPr>
        <w:t>декабря</w:t>
      </w:r>
      <w:r w:rsidRPr="00E32F93"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E32F93">
          <w:t>2010 г</w:t>
        </w:r>
      </w:smartTag>
      <w:r w:rsidRPr="00E32F93">
        <w:t xml:space="preserve">. № </w:t>
      </w:r>
      <w:r w:rsidRPr="00E32F93">
        <w:rPr>
          <w:u w:val="single"/>
        </w:rPr>
        <w:t>1897</w:t>
      </w:r>
      <w:r w:rsidRPr="00E32F93">
        <w:rPr>
          <w:bCs/>
          <w:color w:val="000000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E32F93">
        <w:rPr>
          <w:b/>
          <w:bCs/>
        </w:rPr>
        <w:t xml:space="preserve"> </w:t>
      </w:r>
    </w:p>
    <w:p w:rsidR="00E32F93" w:rsidRPr="00E32F93" w:rsidRDefault="00E32F93" w:rsidP="00E32F9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E32F93" w:rsidRPr="00E32F93" w:rsidRDefault="00E32F93" w:rsidP="00E32F9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 РФ от 18.05.2020 года № 249 «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32F93">
        <w:rPr>
          <w:rFonts w:ascii="Times New Roman" w:hAnsi="Times New Roman" w:cs="Times New Roman"/>
          <w:sz w:val="24"/>
          <w:szCs w:val="24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</w:t>
      </w:r>
      <w:r w:rsidRPr="00E32F93">
        <w:rPr>
          <w:rFonts w:ascii="Times New Roman" w:hAnsi="Times New Roman" w:cs="Times New Roman"/>
          <w:sz w:val="24"/>
          <w:szCs w:val="24"/>
        </w:rPr>
        <w:lastRenderedPageBreak/>
        <w:t>основного общего, среднего общего образования;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Приказ МБОУ СОШ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32F93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>- Гигиенические требования к условиям обучения в общеобразовательных учреждениях СанПиН 2.4.2.2821 – 10;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2F93">
        <w:rPr>
          <w:rFonts w:ascii="Times New Roman" w:hAnsi="Times New Roman" w:cs="Times New Roman"/>
          <w:sz w:val="24"/>
          <w:szCs w:val="24"/>
          <w:u w:val="single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E32F93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E32F93">
        <w:rPr>
          <w:rFonts w:ascii="Times New Roman" w:hAnsi="Times New Roman" w:cs="Times New Roman"/>
          <w:sz w:val="24"/>
          <w:szCs w:val="24"/>
          <w:u w:val="single"/>
        </w:rPr>
        <w:t>.У</w:t>
      </w:r>
      <w:proofErr w:type="gramEnd"/>
      <w:r w:rsidRPr="00E32F93">
        <w:rPr>
          <w:rFonts w:ascii="Times New Roman" w:hAnsi="Times New Roman" w:cs="Times New Roman"/>
          <w:sz w:val="24"/>
          <w:szCs w:val="24"/>
          <w:u w:val="single"/>
        </w:rPr>
        <w:t>лькунды</w:t>
      </w:r>
      <w:proofErr w:type="spellEnd"/>
      <w:r w:rsidRPr="00E32F93">
        <w:rPr>
          <w:rFonts w:ascii="Times New Roman" w:hAnsi="Times New Roman" w:cs="Times New Roman"/>
          <w:sz w:val="24"/>
          <w:szCs w:val="24"/>
          <w:u w:val="single"/>
        </w:rPr>
        <w:t xml:space="preserve"> на 2016-2021 учебный год (Приказ № 119 от «29» августа 2016 г.);</w:t>
      </w:r>
    </w:p>
    <w:p w:rsidR="00E32F93" w:rsidRPr="00E32F93" w:rsidRDefault="00E32F93" w:rsidP="00E32F93">
      <w:pPr>
        <w:widowControl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Учебный план МБОУ СОШ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32F93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на 2020-2021 учебный год. (Приказ № 76 от 24.08.2020г.) </w:t>
      </w:r>
    </w:p>
    <w:p w:rsidR="00E32F93" w:rsidRPr="00E32F93" w:rsidRDefault="00E32F93" w:rsidP="00E32F9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32F93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(Приказ № 76 от 24.08.2020г.);</w:t>
      </w:r>
    </w:p>
    <w:p w:rsidR="00E32F93" w:rsidRPr="00E32F93" w:rsidRDefault="00E32F93" w:rsidP="00E32F93">
      <w:pPr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E32F93">
        <w:rPr>
          <w:rFonts w:ascii="Times New Roman" w:hAnsi="Times New Roman" w:cs="Times New Roman"/>
          <w:sz w:val="24"/>
          <w:szCs w:val="24"/>
        </w:rPr>
        <w:t>лькунды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spellStart"/>
      <w:r w:rsidRPr="00E32F93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E32F9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 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(Введено в действие:</w:t>
      </w:r>
      <w:proofErr w:type="gramEnd"/>
      <w:r w:rsidRPr="00E32F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2F93">
        <w:rPr>
          <w:rFonts w:ascii="Times New Roman" w:hAnsi="Times New Roman" w:cs="Times New Roman"/>
          <w:sz w:val="24"/>
          <w:szCs w:val="24"/>
        </w:rPr>
        <w:t>Приказ № 66 от 28 июня 2013 года)</w:t>
      </w:r>
      <w:proofErr w:type="gramEnd"/>
    </w:p>
    <w:p w:rsidR="008F3323" w:rsidRPr="00E32F93" w:rsidRDefault="008F3323" w:rsidP="00E32F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Общая характеристика предмета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Физическая культура — это обязательный учеб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курс в общеобразовательных учреждениях. Учебный предмет «Физическая культура» являет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основой физического воспитания школьников. В сочетании с другими формами обучения — физ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культурно-оздоровительными мероприятиями в режиме учебного дня (физкультминутка, зарядка и т. п.) и второй половины дня (гимнастика, по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движные игры), внеклассной работой по физиче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культуре (спортивные секции, группы ОФП), физкультурно-массовыми и спортивными меро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приятиями (дни здоровья, спортивные праздники, походы и т. п.) — достигается формирование фи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зической культуры личности. Она включает в себя мотивацию и потребность в систематических заня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тиях физической культурой и спортом, овладение основными видами физкультурно-спортивной дея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разностороннюю физическую подготов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ленность.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 создании данной программы учитывалось, что система физического воспитания, объединяю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щая урочные, внеурочные формы занятий физиче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скими упражнениями и спортом, должна создавать максимально благоприятные условия для раскры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тия и развития не только физических, но и духовных способностей ребенка.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Цель обучения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ганизации активного отдыха.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обучения: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укрепление здоровья, улучшение осанки, про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филактика плоскостопия, содействие гармо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ничному физическому, нравственному и со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циальному развитию, успешному обучению;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 формирование первоначальных умений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регуляции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средствами физической культуры;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овладение школой движений;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развитие координационных (точность воспро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изведения и дифференцирование простран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</w:t>
      </w:r>
      <w:r w:rsidRPr="00E32F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кондиционных (скоростные, скоростно-силовые, выносливость, гибкость) способно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стей;</w:t>
      </w:r>
      <w:proofErr w:type="gramEnd"/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формирование элементарных знаний о личной гигиене, влиянии физических упражнений на состояние здоровья, работоспособность </w:t>
      </w:r>
      <w:r w:rsidRPr="00E32F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физических координационных и кондиционных способностей;</w:t>
      </w:r>
    </w:p>
    <w:p w:rsidR="008F3323" w:rsidRPr="00E32F93" w:rsidRDefault="008F3323" w:rsidP="00033C76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8F3323" w:rsidRPr="00E32F93" w:rsidRDefault="008F3323" w:rsidP="00033C76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установки на сохранение и укрепление здоровья, навыков здорового и безопасного образа жизни;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интереса к опре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деленным видам двигательной активности и выявления предрасположенности к тем или иным видам спорта;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воспитание дисциплинированности, доброже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лательного отношения к товарищам, честно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отзывчивости, смелости во время выпол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физических упражнений, содействие развитию психических процессов (восприя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тие и представление, память, мышление и др.) в ходе двигательной деятельности.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курса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Предметом обучения физической культуре в на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чальной школе является двигательная акт</w:t>
      </w:r>
      <w:r w:rsidR="00727A7C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ивность человека с общеразвивающ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ей направленностью. В процессе овладения этой деятельностью укреп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ляется здоровье, совершенствуются физические качества, осваиваются определенные двигательные действия, активно развиваются мышление, творче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 и самостоятельность.</w:t>
      </w:r>
    </w:p>
    <w:p w:rsidR="008F3323" w:rsidRPr="00E32F93" w:rsidRDefault="008F3323" w:rsidP="00147FEA">
      <w:p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требованием проведения современ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урока по физической культуре является обес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печение дифференцированного и индивидуального подхода к </w:t>
      </w:r>
      <w:r w:rsidR="00D002E9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D002E9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щимся с учетом состояния здоровья, пола, физического развития, двигательной подго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товленности, особенностей развития психических свойств и качеств, соблюдения гигиенических норм.</w:t>
      </w:r>
      <w:proofErr w:type="gramEnd"/>
    </w:p>
    <w:p w:rsidR="008F3323" w:rsidRPr="00E32F93" w:rsidRDefault="008F3323" w:rsidP="00033C76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Понятийная база и содержание курса основаны на положениях нормативно-правовых актов Россий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Федерации, в том числе:</w:t>
      </w:r>
      <w:proofErr w:type="gramEnd"/>
    </w:p>
    <w:p w:rsidR="008F3323" w:rsidRPr="00E32F93" w:rsidRDefault="008F3323" w:rsidP="00147FEA">
      <w:pPr>
        <w:ind w:right="-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требованиях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результатам освоения основ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образовательной программы начального общего образования, представленной в Феде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ральном государственном стандарте;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концепции духовно-нравственного развития и воспитания личности гражданина;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Федеральном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законе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образовании»;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Федеральном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законе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физической культуре </w:t>
      </w:r>
      <w:r w:rsidRPr="00E32F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спорте»;</w:t>
      </w:r>
    </w:p>
    <w:p w:rsidR="008F3323" w:rsidRPr="00E32F93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Стратегии национальной безопасности Рос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сийской Федерации до 2020 г.;</w:t>
      </w:r>
    </w:p>
    <w:p w:rsidR="008F3323" w:rsidRPr="00E32F93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примерной программе начального общего об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разования;</w:t>
      </w:r>
    </w:p>
    <w:p w:rsidR="008F3323" w:rsidRPr="00E32F93" w:rsidRDefault="008F3323" w:rsidP="008F33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приказе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30 августа 2010 г. № 889.</w:t>
      </w:r>
    </w:p>
    <w:p w:rsidR="00063AC8" w:rsidRPr="00E32F93" w:rsidRDefault="00063AC8" w:rsidP="0006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10578C" w:rsidRPr="00E32F93" w:rsidRDefault="0010578C" w:rsidP="0010578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предмета отводится 2 часа в неделю (35 учебных недель). Итого 70 часов за учебный год.</w:t>
      </w:r>
    </w:p>
    <w:p w:rsidR="0010578C" w:rsidRPr="00E32F93" w:rsidRDefault="0010578C" w:rsidP="00A72D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программе- 68ч.</w:t>
      </w:r>
    </w:p>
    <w:p w:rsidR="000C0556" w:rsidRPr="00E32F93" w:rsidRDefault="000C0556" w:rsidP="00427F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Содержание учебного курса</w:t>
      </w:r>
      <w:r w:rsidR="0010578C"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(68</w:t>
      </w:r>
      <w:r w:rsidR="0049164C"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ч)</w:t>
      </w:r>
    </w:p>
    <w:p w:rsidR="000C0556" w:rsidRPr="00E32F93" w:rsidRDefault="000C0556" w:rsidP="000C0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556" w:rsidRPr="00E32F93" w:rsidRDefault="000C0556" w:rsidP="000C05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учебного года</w:t>
      </w:r>
      <w:r w:rsidR="000C085D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085D" w:rsidRPr="00E32F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</w:t>
      </w:r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</w:t>
      </w:r>
      <w:r w:rsidR="000C085D"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щиеся</w:t>
      </w:r>
      <w:proofErr w:type="gramEnd"/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научатся:</w:t>
      </w:r>
    </w:p>
    <w:p w:rsidR="000C0556" w:rsidRPr="00E32F93" w:rsidRDefault="000C0556" w:rsidP="00147FEA">
      <w:pPr>
        <w:ind w:right="-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 </w:t>
      </w:r>
      <w:r w:rsidRPr="00E32F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разделу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«Знания о физической культуре» </w:t>
      </w:r>
      <w:r w:rsidR="00483E94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(3</w:t>
      </w:r>
      <w:r w:rsidR="0049164C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ч)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выполнять организационно-методические требования, которые предъявляются на уроке  физкультуры, рассказывать, что такое физи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ческие качества, режим дня и как он влияет на жизнь человека, что такое частота сердеч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сокращений и как ее измерять, как ока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зывать первую помощь при травмах, вести дневник самоконтроля; </w:t>
      </w:r>
    </w:p>
    <w:p w:rsidR="000C0556" w:rsidRPr="00E32F93" w:rsidRDefault="000C0556" w:rsidP="00147FEA">
      <w:pPr>
        <w:pStyle w:val="a3"/>
        <w:numPr>
          <w:ilvl w:val="0"/>
          <w:numId w:val="1"/>
        </w:numPr>
        <w:ind w:right="-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разделу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«Гимнастика с элементами акроба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тики» </w:t>
      </w:r>
      <w:r w:rsidR="00483E94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(20</w:t>
      </w:r>
      <w:r w:rsidR="0049164C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ч)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строиться в шеренгу и колонну, вы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полнять наклон вперед из положения стоя, подъем туловища за 30 с на скорость, подтя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гиваться из виса лежа согнувшись, выпол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нять вис на время, кувырок вперед, кувырок вперед с трех шагов и с разбега, мост, стойку на лопатках, стойку на голове, выполнять вис с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завесом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одной и двумя ногами на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рекладине,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вис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согнувшись и вис прогнув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шись на гимнастических кольцах, переворот назад и вперед на гимнастических кольцах, вращение обруча, лазать по гимнастической стенке и перелезать с пролета на пролет, по канату, прыгать со скакалкой и в скакалку, </w:t>
      </w:r>
      <w:r w:rsidRPr="00E32F93">
        <w:rPr>
          <w:rFonts w:ascii="Times New Roman" w:eastAsia="Times New Roman" w:hAnsi="Times New Roman" w:cs="Times New Roman"/>
          <w:sz w:val="24"/>
          <w:szCs w:val="24"/>
        </w:rPr>
        <w:t>на мячах-</w:t>
      </w:r>
      <w:proofErr w:type="spellStart"/>
      <w:r w:rsidRPr="00E32F93">
        <w:rPr>
          <w:rFonts w:ascii="Times New Roman" w:eastAsia="Times New Roman" w:hAnsi="Times New Roman" w:cs="Times New Roman"/>
          <w:sz w:val="24"/>
          <w:szCs w:val="24"/>
        </w:rPr>
        <w:t>хопах</w:t>
      </w:r>
      <w:proofErr w:type="spellEnd"/>
      <w:r w:rsidRPr="00E32F93">
        <w:rPr>
          <w:rFonts w:ascii="Times New Roman" w:eastAsia="Times New Roman" w:hAnsi="Times New Roman" w:cs="Times New Roman"/>
          <w:sz w:val="24"/>
          <w:szCs w:val="24"/>
        </w:rPr>
        <w:t>, проходить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станции круговой тренировки, разминаться с мешочками, ска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калками, обручами, резиновыми кольцами, с гимнастической палкой, выполнять упраж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нения на координацию движений, гибкость, у гимнастической стенки, с малыми мячами, на матах, на матах с мячами, с массажными мячами, 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гимнастическими скамейками и на них;</w:t>
      </w:r>
    </w:p>
    <w:p w:rsidR="000C0556" w:rsidRPr="00E32F93" w:rsidRDefault="000C0556" w:rsidP="00147FE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разделу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«Легкая атлетика» </w:t>
      </w:r>
      <w:r w:rsidR="003E472B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(20</w:t>
      </w:r>
      <w:r w:rsidR="0049164C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ч)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— технике высо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кого старта, пробегать на скорость дистанцию 30 м с высокого старта, выполнять челноч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ный бег 3 х 10м, беговую разминку,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метание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дальность, так и на точность, прыжок в длину с места и с разбега, выполнять прыжок в высоту с прямого разбега, прыжок в высоту спиной вперёд, метать гимнасти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ческую палку ногой, преодолевать полосу пре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пятствий, броски набивного мяча от груди, снизу и из-за головы, пробегать 1 км; </w:t>
      </w:r>
    </w:p>
    <w:p w:rsidR="000C0556" w:rsidRPr="00E32F93" w:rsidRDefault="000C0556" w:rsidP="00147FE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разделу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«Лыжная подготовка» </w:t>
      </w:r>
      <w:r w:rsidR="00483E94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(8</w:t>
      </w:r>
      <w:r w:rsidR="0049164C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ч)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— передви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гаться на лыжах ступающим и скользящим шагом с лыжными палками и без них, вы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полнять повороты переступанием на лыжах с палками и без них, торможение падением, проходить дистанцию 1,5 км на лыжах, обго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нять друг друга, подниматься на склон 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луелочкой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», «елочкой», а также спускаться в основной стойке, передвигаться на лыжах змейкой, играть в подвижную игру на лыжах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«Накаты»;</w:t>
      </w:r>
    </w:p>
    <w:p w:rsidR="000C0556" w:rsidRPr="00E32F93" w:rsidRDefault="000C0556" w:rsidP="00147FE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разделу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«Подвижные игры» </w:t>
      </w:r>
      <w:r w:rsidR="003E472B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(17</w:t>
      </w:r>
      <w:r w:rsidR="0049164C" w:rsidRPr="00E32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ч)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— играть в по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движные игры: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Ловишка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», «Салки», «Салки с домиками», «Салки — дай руку», «Салки с резиновыми кружочками», «Салки с резиновыми кольцами», «Прерванные пятнашки», 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Колдунчики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», «Бросай далеко, собирай бы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стрее», «Хвостики», «Командные хвостики», «Флаг на башне», «Бездомный заяц», «Выши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балы», «Волк во рву», «Ловля обезьян», «Лов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 обезьян с мячом», «Кот и мыши», «Осада города», «Ночная охота», «Удочка», «Волшеб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елочки», «Белочка-защитница», «Горя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чая линия», «Медведи и пчелы», «Шмель», 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Ловишка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мешочком на голове», «Салки на снегу», «Совушка», «Бегуны и прыгуны», 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Ловишка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мячом и защитниками», «Охотник и утки», «Охотник и зайцы», 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Ловишка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хопах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», «Забросай противника мячами», «Точно в цель», «Вышибалы через сетку», «Собачки», «Земля, вода, воздух», «Воробьи — вороны», «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Антивышибалы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», выполнять броски и лов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лю мяча различными способами, через во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лейбольную сетку, в баскетбольное кольцо способами «снизу» и «сверху», технике веде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мяча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правой и левой рукой, участвовать в эстафетах.</w:t>
      </w:r>
    </w:p>
    <w:p w:rsidR="000C0556" w:rsidRPr="00E32F93" w:rsidRDefault="000C0556" w:rsidP="000C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556" w:rsidRPr="00E32F93" w:rsidRDefault="000C0556" w:rsidP="000C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/>
          <w:sz w:val="28"/>
          <w:szCs w:val="28"/>
        </w:rPr>
        <w:t>2. Планируемые результаты освоения предмета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курса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сударственного образовательного стандарта (приказ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6 октября 2009 г. № 373) данная рабочая программа для 2 класса направлена на до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стижение </w:t>
      </w:r>
      <w:r w:rsidR="003E472B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3E472B"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щимися личностных,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по физической культуре.</w:t>
      </w:r>
    </w:p>
    <w:p w:rsidR="002D1217" w:rsidRPr="00E32F93" w:rsidRDefault="002D1217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чувства гордости за свою 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дину, российский народ и историю России, осознание этнической и национальной при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надлежности;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уважительного отношения к культуре других народов;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развитие мотивов учебной деятельности и осо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знание личностного смысла учения, принятие и освоение социальной роли обучающегося;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развитие этических чувств, доброжелательно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 эмоционально-нравственной отзывчи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вости, понимания и сопереживания чувствам других людей;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развитие навыков сотрудничества со сверст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никами и взрослыми в разных социальных ситуациях, умение не создавать конфликты и находить выходы из спорных ситуаций;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развитие самостоятельности и личной ответ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ственности за свои поступки на основе пред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ставлений о нравственных нормах, социаль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справедливости и свободе;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эстетических потребностей, ценностей и чувств;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установки на безопасный, здо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ровый образ жизни.</w:t>
      </w:r>
    </w:p>
    <w:p w:rsidR="002D1217" w:rsidRPr="00E32F93" w:rsidRDefault="002D1217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результаты: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овладение способностью принимать и сохра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нять цели и задачи учебной деятельности, по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иска средств ее осуществления;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умений планировать, контро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лировать и оценивать учебные действия в со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ответствии с поставленной задачей и усло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виями ее реализации, определять наиболее эффективные способы достижения результа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та, общие цели и пути их достижения, дого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вариваться о распределении функций и ролей в совместной деятельности, осуществлять вза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имный контроль в совместной деятельности, адекватно оценивать собственное поведение 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 окружающих, готовности кон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структивно разрешать конфликты посредст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учета интересов сторон и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сотрудничества;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овладение начальными сведениями о сущ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ности и особенностях объектов, процессов </w:t>
      </w:r>
      <w:r w:rsidRPr="00E32F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 действительности в соответствии с содержанием конкретного учебного предме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та, базовыми предметными и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цессами.</w:t>
      </w:r>
    </w:p>
    <w:p w:rsidR="002D1217" w:rsidRPr="00E32F93" w:rsidRDefault="002D1217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DD1064" w:rsidRPr="00E32F93" w:rsidRDefault="00DD1064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2"/>
          <w:rFonts w:eastAsiaTheme="minorEastAsia"/>
          <w:sz w:val="24"/>
          <w:szCs w:val="24"/>
          <w:u w:val="single"/>
        </w:rPr>
      </w:pPr>
      <w:r w:rsidRPr="00E32F93">
        <w:rPr>
          <w:rStyle w:val="2"/>
          <w:rFonts w:eastAsiaTheme="minorEastAsia"/>
          <w:sz w:val="24"/>
          <w:szCs w:val="24"/>
          <w:u w:val="single"/>
        </w:rPr>
        <w:t xml:space="preserve">-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</w:r>
      <w:proofErr w:type="spellStart"/>
      <w:r w:rsidRPr="00E32F93">
        <w:rPr>
          <w:rStyle w:val="2"/>
          <w:rFonts w:eastAsiaTheme="minorEastAsia"/>
          <w:sz w:val="24"/>
          <w:szCs w:val="24"/>
          <w:u w:val="single"/>
        </w:rPr>
        <w:t>саморегуляции</w:t>
      </w:r>
      <w:proofErr w:type="spellEnd"/>
      <w:r w:rsidRPr="00E32F93">
        <w:rPr>
          <w:rStyle w:val="2"/>
          <w:rFonts w:eastAsiaTheme="minorEastAsia"/>
          <w:sz w:val="24"/>
          <w:szCs w:val="24"/>
          <w:u w:val="single"/>
        </w:rPr>
        <w:t xml:space="preserve"> средствами физической культуры. </w:t>
      </w:r>
    </w:p>
    <w:p w:rsidR="00DD1064" w:rsidRPr="00E32F93" w:rsidRDefault="00DD1064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32F93">
        <w:rPr>
          <w:rStyle w:val="2"/>
          <w:rFonts w:eastAsiaTheme="minorEastAsia"/>
          <w:sz w:val="24"/>
          <w:szCs w:val="24"/>
          <w:u w:val="single"/>
        </w:rPr>
        <w:t>- Формирование установки на сохранение и укрепление здоровья, навыков здорового и безопасного образа жизни.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формирование первоначальных представ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лений о значении физической культуры для укрепления здоровья человека (физического, социального и психического), о ее позитив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влиянии на развитие человека (физи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ческое, интеллектуальное, эмоциональное, социальное), о физической культуре и здо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ровье как факторах успешной учебы и социа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лизации;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овладение умением организовывать </w:t>
      </w:r>
      <w:proofErr w:type="spellStart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здоровьесберегающую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жизнедеятельность (оздо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ровительные мероприятия, подвижные игры и т. д.);</w:t>
      </w:r>
    </w:p>
    <w:p w:rsidR="008F3323" w:rsidRPr="00E32F93" w:rsidRDefault="008F3323" w:rsidP="001C54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t>•   формирование навыка систематического на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(сила, быстрота, выносливость, коор</w:t>
      </w:r>
      <w:r w:rsidRPr="00E32F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динация движений, гибкость).</w:t>
      </w:r>
    </w:p>
    <w:p w:rsidR="00872AA3" w:rsidRPr="00E32F93" w:rsidRDefault="00872AA3" w:rsidP="00872AA3">
      <w:pPr>
        <w:shd w:val="clear" w:color="auto" w:fill="FFFFFF"/>
        <w:tabs>
          <w:tab w:val="left" w:pos="2610"/>
          <w:tab w:val="center" w:pos="5499"/>
        </w:tabs>
        <w:spacing w:after="0" w:line="20" w:lineRule="atLeast"/>
        <w:ind w:left="14"/>
        <w:jc w:val="center"/>
        <w:rPr>
          <w:rFonts w:ascii="Times New Roman" w:hAnsi="Times New Roman" w:cs="Times New Roman"/>
          <w:b/>
          <w:smallCaps/>
          <w:color w:val="000000"/>
          <w:sz w:val="28"/>
          <w:szCs w:val="28"/>
        </w:rPr>
      </w:pPr>
      <w:r w:rsidRPr="00E32F93"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lastRenderedPageBreak/>
        <w:t>2.1 Критерии и нормы оценки знаний обучающихся</w:t>
      </w:r>
    </w:p>
    <w:tbl>
      <w:tblPr>
        <w:tblW w:w="13390" w:type="dxa"/>
        <w:tblInd w:w="6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2"/>
        <w:gridCol w:w="1418"/>
        <w:gridCol w:w="1276"/>
        <w:gridCol w:w="1275"/>
        <w:gridCol w:w="1843"/>
        <w:gridCol w:w="1843"/>
        <w:gridCol w:w="1843"/>
      </w:tblGrid>
      <w:tr w:rsidR="00872AA3" w:rsidRPr="00E32F93" w:rsidTr="00A72DAC">
        <w:trPr>
          <w:trHeight w:hRule="exact" w:val="310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475"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</w:t>
            </w: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упражнения</w:t>
            </w:r>
          </w:p>
        </w:tc>
        <w:tc>
          <w:tcPr>
            <w:tcW w:w="94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right="1030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</w:tr>
      <w:tr w:rsidR="00872AA3" w:rsidRPr="00E32F93" w:rsidTr="00A72DAC">
        <w:trPr>
          <w:trHeight w:hRule="exact" w:val="274"/>
        </w:trPr>
        <w:tc>
          <w:tcPr>
            <w:tcW w:w="38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AA3" w:rsidRPr="00E32F9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высокий</w:t>
            </w:r>
          </w:p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23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средний</w:t>
            </w:r>
          </w:p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8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низкий     </w:t>
            </w:r>
          </w:p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высокий</w:t>
            </w:r>
          </w:p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23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средний</w:t>
            </w:r>
          </w:p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872AA3" w:rsidRPr="00E32F93" w:rsidTr="00A72DAC">
        <w:trPr>
          <w:trHeight w:hRule="exact" w:val="281"/>
        </w:trPr>
        <w:tc>
          <w:tcPr>
            <w:tcW w:w="38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AA3" w:rsidRPr="00E32F93" w:rsidRDefault="00872AA3" w:rsidP="00872AA3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872AA3" w:rsidRPr="00E32F93" w:rsidTr="00A72DAC">
        <w:trPr>
          <w:trHeight w:hRule="exact" w:val="598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14" w:right="65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Подтягивание в висе,</w:t>
            </w:r>
          </w:p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14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AA3" w:rsidRPr="00E32F93" w:rsidTr="00A72DAC">
        <w:trPr>
          <w:trHeight w:hRule="exact" w:val="537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right="115" w:firstLine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2F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Подтягивание</w:t>
            </w:r>
            <w:proofErr w:type="gramEnd"/>
            <w:r w:rsidRPr="00E32F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в висе  </w:t>
            </w: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лежа, согнувшись, количество раз</w:t>
            </w:r>
          </w:p>
          <w:p w:rsidR="00D002E9" w:rsidRPr="00E32F93" w:rsidRDefault="00D002E9" w:rsidP="00872AA3">
            <w:pPr>
              <w:shd w:val="clear" w:color="auto" w:fill="FFFFFF"/>
              <w:spacing w:after="0" w:line="20" w:lineRule="atLeast"/>
              <w:ind w:right="115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72AA3" w:rsidRPr="00E32F93" w:rsidTr="00A72DAC">
        <w:trPr>
          <w:trHeight w:hRule="exact" w:val="598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14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Прыжок в длину   с места, </w:t>
            </w:r>
            <w:proofErr w:type="gramStart"/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150-160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131-149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120-130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143-152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126-142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115-125</w:t>
            </w:r>
          </w:p>
        </w:tc>
      </w:tr>
      <w:tr w:rsidR="00872AA3" w:rsidRPr="00E32F93" w:rsidTr="00A72DAC">
        <w:trPr>
          <w:trHeight w:hRule="exact" w:val="605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14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Бег 30 м с высокого</w:t>
            </w:r>
            <w:r w:rsidRPr="00E32F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старта, </w:t>
            </w:r>
            <w:proofErr w:type="gramStart"/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5,8-5,6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6,3-5,9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6,6-5,4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6,3-6,0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6,5-5,9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6,8-6,6</w:t>
            </w:r>
          </w:p>
        </w:tc>
      </w:tr>
      <w:tr w:rsidR="00872AA3" w:rsidRPr="00E32F93" w:rsidTr="00A72DAC">
        <w:trPr>
          <w:trHeight w:hRule="exact" w:val="302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Бег 1000 м (мин, 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872AA3" w:rsidRPr="00E32F93" w:rsidTr="00A72DAC">
        <w:trPr>
          <w:trHeight w:hRule="exact" w:val="626"/>
        </w:trPr>
        <w:tc>
          <w:tcPr>
            <w:tcW w:w="3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ind w:left="7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Ходьба на лыжах</w:t>
            </w:r>
            <w:r w:rsidRPr="00E32F93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км (мин, 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AA3" w:rsidRPr="00E32F93" w:rsidRDefault="00872AA3" w:rsidP="00872AA3">
            <w:pPr>
              <w:shd w:val="clear" w:color="auto" w:fill="FFFFFF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9,30</w:t>
            </w:r>
          </w:p>
        </w:tc>
      </w:tr>
    </w:tbl>
    <w:p w:rsidR="00872AA3" w:rsidRPr="00E32F93" w:rsidRDefault="00872AA3" w:rsidP="00872AA3">
      <w:pPr>
        <w:shd w:val="clear" w:color="auto" w:fill="FFFFFF"/>
        <w:spacing w:after="0" w:line="20" w:lineRule="atLeast"/>
        <w:ind w:left="567" w:right="22" w:firstLine="360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 оценивании успеваемости учитываются индивидуальные возможности, уровень физиче</w:t>
      </w:r>
      <w:r w:rsidRPr="00E32F93">
        <w:rPr>
          <w:rFonts w:ascii="Times New Roman" w:hAnsi="Times New Roman" w:cs="Times New Roman"/>
          <w:color w:val="000000"/>
          <w:spacing w:val="-3"/>
          <w:sz w:val="24"/>
          <w:szCs w:val="24"/>
        </w:rPr>
        <w:t>ского развития и двигательные возможности, последствия заболеваний учащихся.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z w:val="24"/>
          <w:szCs w:val="24"/>
        </w:rPr>
        <w:t>Классификация ошибок и недочетов, влияющих на снижение оценки.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right="14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Мелкими ошибками </w:t>
      </w:r>
      <w:r w:rsidRPr="00E32F93">
        <w:rPr>
          <w:rFonts w:ascii="Times New Roman" w:hAnsi="Times New Roman" w:cs="Times New Roman"/>
          <w:color w:val="000000"/>
          <w:spacing w:val="-1"/>
          <w:sz w:val="24"/>
          <w:szCs w:val="24"/>
        </w:rPr>
        <w:t>считаются такие, которые не влияют на качество и результат выполне</w:t>
      </w:r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ния. К мелким ошибкам в основном относятся неточность отталкивания, нарушение ритма,</w:t>
      </w:r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неправильное исходное положение, «заступ» при приземлении.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right="14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Значительные ошибки </w:t>
      </w:r>
      <w:r w:rsidRPr="00E32F9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это такие, которые не вызывают особого искажения структуры </w:t>
      </w:r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t>движений, но влияют на качество выполнения, хотя количественный показатель ниже предпола</w:t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гаемого. К значительным ошибкам относятся:</w:t>
      </w:r>
    </w:p>
    <w:p w:rsidR="00872AA3" w:rsidRPr="00E32F9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pacing w:val="-3"/>
          <w:sz w:val="24"/>
          <w:szCs w:val="24"/>
        </w:rPr>
        <w:t>старт не из требуемого положения;</w:t>
      </w:r>
    </w:p>
    <w:p w:rsidR="00872AA3" w:rsidRPr="00E32F9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отталкивание далеко от планки при выполнении прыжков в длину, высоту;</w:t>
      </w:r>
    </w:p>
    <w:p w:rsidR="00872AA3" w:rsidRPr="00E32F9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pacing w:val="-3"/>
          <w:sz w:val="24"/>
          <w:szCs w:val="24"/>
        </w:rPr>
        <w:t>бросок мяча в кольцо, метание в цель с наличием дополнительных движений;</w:t>
      </w:r>
    </w:p>
    <w:p w:rsidR="00872AA3" w:rsidRPr="00E32F93" w:rsidRDefault="00872AA3" w:rsidP="00066758">
      <w:pPr>
        <w:widowControl w:val="0"/>
        <w:numPr>
          <w:ilvl w:val="0"/>
          <w:numId w:val="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0" w:lineRule="atLeast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несинхронность выполнения упражнения.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firstLine="353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Грубые ошибки </w:t>
      </w:r>
      <w:r w:rsidRPr="00E32F93">
        <w:rPr>
          <w:rFonts w:ascii="Times New Roman" w:hAnsi="Times New Roman" w:cs="Times New Roman"/>
          <w:color w:val="000000"/>
          <w:spacing w:val="-3"/>
          <w:sz w:val="24"/>
          <w:szCs w:val="24"/>
        </w:rPr>
        <w:t>- это такие, которые искажают технику движения, влияют на качество и ре</w:t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зультат выполнения упражнения.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Характеристика цифровой оценки (отметки).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right="7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Оценка «5» </w:t>
      </w:r>
      <w:r w:rsidRPr="00E32F9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выставляется за качественное выполнение упражнений, допускается наличие </w:t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мелких ошибок.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Оценка «4» </w:t>
      </w:r>
      <w:r w:rsidRPr="00E32F9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выставляется, если допущено не более одной значительной ошибки и несколько  </w:t>
      </w:r>
      <w:r w:rsidRPr="00E32F93">
        <w:rPr>
          <w:rFonts w:ascii="Times New Roman" w:hAnsi="Times New Roman" w:cs="Times New Roman"/>
          <w:color w:val="000000"/>
          <w:spacing w:val="-22"/>
          <w:sz w:val="24"/>
          <w:szCs w:val="24"/>
        </w:rPr>
        <w:t>мелких.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right="7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Оценка «3» </w:t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right="7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E32F93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Оценка «2» </w:t>
      </w:r>
      <w:r w:rsidRPr="00E32F9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выставляется, если упражнение не выполнено. Причиной невыполнения является </w:t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наличие грубых ошибок.</w:t>
      </w:r>
    </w:p>
    <w:p w:rsidR="00872AA3" w:rsidRPr="00E32F93" w:rsidRDefault="00872AA3" w:rsidP="00066758">
      <w:pPr>
        <w:shd w:val="clear" w:color="auto" w:fill="FFFFFF"/>
        <w:spacing w:after="0" w:line="20" w:lineRule="atLeast"/>
        <w:ind w:left="567" w:firstLine="3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2F93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В 2-4 классах оценка за технику ставится лишь при выполнении упражнений в равновесии, </w:t>
      </w:r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 элементами акробатики, при построениях, перестроениях, ходьбе, лазанье. </w:t>
      </w:r>
      <w:proofErr w:type="gramStart"/>
      <w:r w:rsidRPr="00E32F9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остальных видах </w:t>
      </w:r>
      <w:r w:rsidRPr="00E32F9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(бег, прыжки, метание, броски, ходьба) необходимо учитывать результат: секунды, количество, </w:t>
      </w:r>
      <w:r w:rsidRPr="00E32F93">
        <w:rPr>
          <w:rFonts w:ascii="Times New Roman" w:hAnsi="Times New Roman" w:cs="Times New Roman"/>
          <w:color w:val="000000"/>
          <w:sz w:val="24"/>
          <w:szCs w:val="24"/>
        </w:rPr>
        <w:t>длину, высоту.</w:t>
      </w:r>
      <w:proofErr w:type="gramEnd"/>
    </w:p>
    <w:p w:rsidR="00063AC8" w:rsidRPr="00E32F93" w:rsidRDefault="00063AC8" w:rsidP="00063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F93">
        <w:rPr>
          <w:rFonts w:ascii="Times New Roman" w:eastAsia="Times New Roman" w:hAnsi="Times New Roman" w:cs="Times New Roman"/>
          <w:b/>
          <w:sz w:val="24"/>
          <w:szCs w:val="24"/>
        </w:rPr>
        <w:t>3. Учебно - тематический план</w:t>
      </w:r>
    </w:p>
    <w:tbl>
      <w:tblPr>
        <w:tblW w:w="114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30"/>
        <w:gridCol w:w="1374"/>
        <w:gridCol w:w="1276"/>
        <w:gridCol w:w="1134"/>
        <w:gridCol w:w="1134"/>
        <w:gridCol w:w="1134"/>
      </w:tblGrid>
      <w:tr w:rsidR="00F6593D" w:rsidRPr="00E32F93" w:rsidTr="00F6593D">
        <w:trPr>
          <w:trHeight w:val="698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                                                                   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в году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tabs>
                <w:tab w:val="left" w:pos="1945"/>
                <w:tab w:val="left" w:pos="2512"/>
                <w:tab w:val="left" w:pos="279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Сжатие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</w:t>
            </w:r>
          </w:p>
          <w:p w:rsidR="00F6593D" w:rsidRPr="00E32F93" w:rsidRDefault="00F6593D" w:rsidP="00872AA3">
            <w:pPr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контроль</w:t>
            </w:r>
            <w:r w:rsidRPr="00E32F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ных</w:t>
            </w:r>
          </w:p>
          <w:p w:rsidR="00F6593D" w:rsidRPr="00E32F93" w:rsidRDefault="00F6593D" w:rsidP="00872AA3">
            <w:pPr>
              <w:shd w:val="clear" w:color="auto" w:fill="FFFFFF"/>
              <w:tabs>
                <w:tab w:val="left" w:pos="1945"/>
                <w:tab w:val="left" w:pos="2512"/>
                <w:tab w:val="left" w:pos="2795"/>
                <w:tab w:val="left" w:pos="32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Фактически (контрольные работы)</w:t>
            </w:r>
          </w:p>
        </w:tc>
      </w:tr>
      <w:tr w:rsidR="00F6593D" w:rsidRPr="00E32F93" w:rsidTr="00F6593D">
        <w:trPr>
          <w:trHeight w:val="274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242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3768C4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6593D" w:rsidRPr="00E32F93" w:rsidTr="00F6593D">
        <w:trPr>
          <w:trHeight w:val="518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 с элементами акро</w:t>
            </w: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батики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242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F6593D" w:rsidRPr="00E32F93" w:rsidTr="00F6593D">
        <w:trPr>
          <w:trHeight w:val="274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242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F6593D" w:rsidRPr="00E32F93" w:rsidTr="00F6593D">
        <w:trPr>
          <w:trHeight w:val="281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242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6593D" w:rsidRPr="00E32F93" w:rsidTr="00F6593D">
        <w:trPr>
          <w:trHeight w:val="281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242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6593D" w:rsidRPr="00E32F93" w:rsidTr="00F6593D">
        <w:trPr>
          <w:trHeight w:val="281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593D" w:rsidRPr="00E32F93" w:rsidTr="00F6593D">
        <w:trPr>
          <w:trHeight w:val="295"/>
        </w:trPr>
        <w:tc>
          <w:tcPr>
            <w:tcW w:w="5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768C4" w:rsidRPr="00E32F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68C4" w:rsidRPr="00E32F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93D" w:rsidRPr="00E32F93" w:rsidRDefault="00F6593D" w:rsidP="00872A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F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</w:tbl>
    <w:p w:rsidR="00C5180D" w:rsidRPr="00E32F93" w:rsidRDefault="00C5180D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5180D" w:rsidRPr="00E32F93" w:rsidRDefault="00C5180D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6758" w:rsidRPr="00E32F93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66758" w:rsidRPr="00E32F93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3AC2" w:rsidRPr="00E32F93" w:rsidRDefault="008F3AC2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F277B" w:rsidRPr="00E32F93" w:rsidRDefault="00AF277B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F277B" w:rsidRPr="00E32F93" w:rsidRDefault="00AF277B" w:rsidP="00E3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F277B" w:rsidRPr="00E32F93" w:rsidRDefault="00AF277B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6758" w:rsidRPr="00E32F93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6758" w:rsidRPr="00E32F93" w:rsidRDefault="00066758" w:rsidP="00AC75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C7526" w:rsidRPr="00E32F93" w:rsidRDefault="0010578C" w:rsidP="004F14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</w:rPr>
      </w:pPr>
      <w:r w:rsidRPr="00E32F93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                   </w:t>
      </w:r>
      <w:r w:rsidR="00AC7526" w:rsidRPr="00E32F93">
        <w:rPr>
          <w:rFonts w:ascii="Times New Roman" w:eastAsia="Times New Roman" w:hAnsi="Times New Roman" w:cs="Times New Roman"/>
          <w:bCs/>
          <w:color w:val="000000"/>
          <w:sz w:val="36"/>
        </w:rPr>
        <w:t>Поурочное планирование</w:t>
      </w:r>
      <w:r w:rsidR="004F145E" w:rsidRPr="00E32F93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по </w:t>
      </w:r>
      <w:r w:rsidR="008F3AC2" w:rsidRPr="00E32F93">
        <w:rPr>
          <w:rFonts w:ascii="Times New Roman" w:eastAsia="Times New Roman" w:hAnsi="Times New Roman" w:cs="Times New Roman"/>
          <w:bCs/>
          <w:color w:val="000000"/>
          <w:sz w:val="36"/>
        </w:rPr>
        <w:t>физической культуре 2 класс 2020-2021</w:t>
      </w:r>
      <w:r w:rsidR="004F145E" w:rsidRPr="00E32F93">
        <w:rPr>
          <w:rFonts w:ascii="Times New Roman" w:eastAsia="Times New Roman" w:hAnsi="Times New Roman" w:cs="Times New Roman"/>
          <w:bCs/>
          <w:color w:val="000000"/>
          <w:sz w:val="36"/>
        </w:rPr>
        <w:t xml:space="preserve"> </w:t>
      </w:r>
    </w:p>
    <w:tbl>
      <w:tblPr>
        <w:tblStyle w:val="a4"/>
        <w:tblW w:w="236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18"/>
        <w:gridCol w:w="14"/>
        <w:gridCol w:w="1135"/>
        <w:gridCol w:w="21"/>
        <w:gridCol w:w="1945"/>
        <w:gridCol w:w="20"/>
        <w:gridCol w:w="1665"/>
        <w:gridCol w:w="36"/>
        <w:gridCol w:w="2965"/>
        <w:gridCol w:w="12"/>
        <w:gridCol w:w="3963"/>
        <w:gridCol w:w="6"/>
        <w:gridCol w:w="2835"/>
        <w:gridCol w:w="7958"/>
      </w:tblGrid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  <w:vMerge w:val="restart"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уро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ка</w:t>
            </w:r>
          </w:p>
        </w:tc>
        <w:tc>
          <w:tcPr>
            <w:tcW w:w="1135" w:type="dxa"/>
            <w:vMerge w:val="restart"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966" w:type="dxa"/>
            <w:gridSpan w:val="2"/>
            <w:vMerge w:val="restart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урока</w:t>
            </w:r>
          </w:p>
        </w:tc>
        <w:tc>
          <w:tcPr>
            <w:tcW w:w="1721" w:type="dxa"/>
            <w:gridSpan w:val="3"/>
            <w:vMerge w:val="restart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Тип урока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5"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</w:rPr>
              <w:t>Планируемые результаты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  <w:vMerge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5" w:type="dxa"/>
            <w:vMerge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gridSpan w:val="2"/>
            <w:vMerge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  <w:gridSpan w:val="3"/>
            <w:vMerge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Cs/>
                <w:color w:val="000000"/>
              </w:rPr>
              <w:t>Предметные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bCs/>
                <w:color w:val="000000"/>
              </w:rPr>
              <w:t>Метапредметные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УУД</w:t>
            </w:r>
          </w:p>
        </w:tc>
        <w:tc>
          <w:tcPr>
            <w:tcW w:w="2835" w:type="dxa"/>
          </w:tcPr>
          <w:p w:rsidR="007B2F71" w:rsidRPr="00E32F93" w:rsidRDefault="007B2F71" w:rsidP="001E11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bCs/>
                <w:color w:val="000000"/>
              </w:rPr>
              <w:t>ЛичностныеУУД</w:t>
            </w:r>
            <w:proofErr w:type="spellEnd"/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Знания о физической культуре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Организационно-методические</w:t>
            </w:r>
          </w:p>
          <w:p w:rsidR="007B2F71" w:rsidRPr="00E32F93" w:rsidRDefault="009A1128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7B2F71" w:rsidRPr="00E32F93">
              <w:rPr>
                <w:rFonts w:ascii="Times New Roman" w:eastAsia="Times New Roman" w:hAnsi="Times New Roman" w:cs="Times New Roman"/>
                <w:color w:val="000000"/>
              </w:rPr>
              <w:t>казания</w:t>
            </w:r>
          </w:p>
          <w:p w:rsidR="009A1128" w:rsidRPr="00E32F93" w:rsidRDefault="009A1128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A1128" w:rsidRPr="00E32F93" w:rsidRDefault="009A1128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7B2F71" w:rsidRPr="00E32F93" w:rsidRDefault="007B2F71" w:rsidP="00E25C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Дифференци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ровать понятия «шеренга» и «колонна», строиться в колонну в движении, выполнять организацион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требова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на уроках физкультуры,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«Салки с 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миками»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работать в группе, устанавливать рабочие отношения.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правилу, находить необходимую информацию.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объяснять, для чего нужно построение и пе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рестроение, как оно выполняется, что необходимо для успешного проведения уроков физкультуры</w:t>
            </w:r>
          </w:p>
        </w:tc>
        <w:tc>
          <w:tcPr>
            <w:tcW w:w="2835" w:type="dxa"/>
          </w:tcPr>
          <w:p w:rsidR="007B2F71" w:rsidRPr="00E32F93" w:rsidRDefault="007B2F71" w:rsidP="00E25C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освоение социальной роли обучающегося, развитие </w:t>
            </w:r>
            <w:r w:rsidR="00C94C5E" w:rsidRPr="00E32F93">
              <w:rPr>
                <w:rFonts w:ascii="Times New Roman" w:eastAsia="Times New Roman" w:hAnsi="Times New Roman" w:cs="Times New Roman"/>
                <w:color w:val="000000"/>
              </w:rPr>
              <w:t>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Лёгкая атлетика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бега на 30 м с высоко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 старта</w:t>
            </w:r>
          </w:p>
        </w:tc>
        <w:tc>
          <w:tcPr>
            <w:tcW w:w="1701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беговую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минку, знать правила те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стирования бега на 30 м с высокого старта, играть в подвижные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Ловиш-ка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»и</w:t>
            </w:r>
            <w:proofErr w:type="spellEnd"/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«Салки — дай руку»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и правила подвижных игр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», «Сал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— дай руку»</w:t>
            </w:r>
          </w:p>
        </w:tc>
        <w:tc>
          <w:tcPr>
            <w:tcW w:w="2835" w:type="dxa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самостоятельно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5" w:type="dxa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7B2F71" w:rsidRPr="00E32F93" w:rsidRDefault="006245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Техника </w:t>
            </w:r>
            <w:r w:rsidR="007B2F71" w:rsidRPr="00E32F93">
              <w:rPr>
                <w:rFonts w:ascii="Times New Roman" w:eastAsia="Times New Roman" w:hAnsi="Times New Roman" w:cs="Times New Roman"/>
                <w:color w:val="000000"/>
              </w:rPr>
              <w:t>челночного бега 3 х 10 м</w:t>
            </w:r>
          </w:p>
          <w:p w:rsidR="00D8032E" w:rsidRPr="00E32F93" w:rsidRDefault="00D8032E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Техника метания мешочка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</w:t>
            </w:r>
          </w:p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тестирования</w:t>
            </w:r>
          </w:p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челночного бега3 х 10 м,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челночного бега 3 х 10 м и правила подвижной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835" w:type="dxa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личностного</w:t>
            </w:r>
            <w:proofErr w:type="gramEnd"/>
          </w:p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сти,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263FE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135" w:type="dxa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24571" w:rsidRPr="00E32F93" w:rsidRDefault="006245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Тестирование </w:t>
            </w:r>
            <w:r w:rsidR="007B2F71"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челночно</w:t>
            </w:r>
            <w:r w:rsidR="007B2F71"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 бега</w:t>
            </w:r>
          </w:p>
          <w:p w:rsidR="007B2F71" w:rsidRPr="00E32F93" w:rsidRDefault="006245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 х 10 м</w:t>
            </w: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Техника прыжка в длину с разбега</w:t>
            </w:r>
          </w:p>
        </w:tc>
        <w:tc>
          <w:tcPr>
            <w:tcW w:w="1701" w:type="dxa"/>
            <w:gridSpan w:val="2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в движении, знать технику выполнения челночного бега, играть в 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ные игры «Прерванные пятнашки» и «Салки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—д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ай руку»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сотрудничать со сверстниками, 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шать друг друга.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цели.</w:t>
            </w:r>
          </w:p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и показывать технику выполнения челночного бега и правила прове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дения подвижных игр «Прерван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пятнашки» и «Салки — дай руку»</w:t>
            </w:r>
          </w:p>
        </w:tc>
        <w:tc>
          <w:tcPr>
            <w:tcW w:w="2835" w:type="dxa"/>
          </w:tcPr>
          <w:p w:rsidR="007B2F71" w:rsidRPr="00E32F93" w:rsidRDefault="007B2F71" w:rsidP="00872AA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желательности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263FE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5" w:type="dxa"/>
          </w:tcPr>
          <w:p w:rsidR="007B2F71" w:rsidRPr="00E32F93" w:rsidRDefault="007B2F71" w:rsidP="008F332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7B2F71" w:rsidRPr="00E32F93" w:rsidRDefault="007B2F71" w:rsidP="00EB0A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метания мешочка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  <w:p w:rsidR="00077955" w:rsidRPr="00E32F93" w:rsidRDefault="00077955" w:rsidP="00EB0A4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A552A6" w:rsidP="00A552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077955" w:rsidRPr="00E32F93">
              <w:rPr>
                <w:rFonts w:ascii="Times New Roman" w:eastAsia="Times New Roman" w:hAnsi="Times New Roman" w:cs="Times New Roman"/>
                <w:color w:val="000000"/>
              </w:rPr>
              <w:t>рыж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077955" w:rsidRPr="00E32F93">
              <w:rPr>
                <w:rFonts w:ascii="Times New Roman" w:eastAsia="Times New Roman" w:hAnsi="Times New Roman" w:cs="Times New Roman"/>
                <w:color w:val="000000"/>
              </w:rPr>
              <w:t>к в длину с разбега</w:t>
            </w:r>
          </w:p>
        </w:tc>
        <w:tc>
          <w:tcPr>
            <w:tcW w:w="1701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  <w:p w:rsidR="00077955" w:rsidRPr="00E32F93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77955" w:rsidRPr="00E32F93" w:rsidRDefault="00077955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метания ме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шочка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выпол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нять разминку с мешочками, понимать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«Хвостики»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метания мешочка на дальность и правила подвижной игры «Хвостики»</w:t>
            </w:r>
          </w:p>
        </w:tc>
        <w:tc>
          <w:tcPr>
            <w:tcW w:w="2835" w:type="dxa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сочувствия другим людям, развитие навыков сотруд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ничества со сверстниками и взрослыми в разных социальных ситуациях, умение не создавать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ды их спорных ситуаций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263FE1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35" w:type="dxa"/>
          </w:tcPr>
          <w:p w:rsidR="007B2F71" w:rsidRPr="00E32F93" w:rsidRDefault="007B2F71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Прыжок в длину с разбега на резуль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тат</w:t>
            </w:r>
          </w:p>
        </w:tc>
        <w:tc>
          <w:tcPr>
            <w:tcW w:w="1701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прыжок в 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 с разбега на результат, знать правила подвижных игр «Сал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ки» и «Флаг на башне»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сотруд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ничать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 по указа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нию взрослого, сохранять задан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о технике выполнения прыжка в длину с разбега на результат, правила подвижных игр «Салки и «Флаг на башне»</w:t>
            </w:r>
          </w:p>
        </w:tc>
        <w:tc>
          <w:tcPr>
            <w:tcW w:w="2835" w:type="dxa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Принятие и освоение социальной роли 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учающегося, развитие этических чувств,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сочув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другим людям,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формирование установ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ки на безопасный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образ жизни</w:t>
            </w:r>
          </w:p>
        </w:tc>
      </w:tr>
      <w:tr w:rsidR="007B2F71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7B2F71" w:rsidRPr="00E32F93" w:rsidRDefault="00F23BAB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135" w:type="dxa"/>
          </w:tcPr>
          <w:p w:rsidR="007B2F71" w:rsidRPr="00E32F93" w:rsidRDefault="007B2F71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ме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тания 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лого мяча на точ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с 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мячами, знать правила тестирования метания мало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 мяча на точ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правила подвижной игры «Бездом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 заяц»</w:t>
            </w:r>
          </w:p>
        </w:tc>
        <w:tc>
          <w:tcPr>
            <w:tcW w:w="3969" w:type="dxa"/>
            <w:gridSpan w:val="2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правила тестирования метания малого мяча на точность, прави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«Бездомный заяц»</w:t>
            </w:r>
          </w:p>
        </w:tc>
        <w:tc>
          <w:tcPr>
            <w:tcW w:w="2835" w:type="dxa"/>
          </w:tcPr>
          <w:p w:rsidR="007B2F71" w:rsidRPr="00E32F93" w:rsidRDefault="007B2F71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но-нравственной 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умение не создавать конфлик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Знания о физической культуре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Физиче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ские 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Называть физические качества, выполнять метание гим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настической палки ногой на дальность, разминку,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координации движений, знать правила подвижной игры «Команд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хвостики»</w:t>
            </w:r>
          </w:p>
        </w:tc>
        <w:tc>
          <w:tcPr>
            <w:tcW w:w="3969" w:type="dxa"/>
            <w:gridSpan w:val="2"/>
          </w:tcPr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 достаточной полнотой и точностью 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выражать свои мысли в соответствии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: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осознавать самого себя как движущую 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силу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препятствий 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самокоррекиии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адекватно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оце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нивать свои действия и действия партнеров.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рассказывать о физических качествах 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 о тех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нике выполнения метания</w:t>
            </w:r>
          </w:p>
          <w:p w:rsidR="00471EE8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гим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настической палки ногой, играть в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подвижную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A15B6" w:rsidRPr="00E32F93" w:rsidRDefault="00471EE8" w:rsidP="00471E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игру «Командные хвостики»</w:t>
            </w:r>
          </w:p>
        </w:tc>
        <w:tc>
          <w:tcPr>
            <w:tcW w:w="2835" w:type="dxa"/>
          </w:tcPr>
          <w:p w:rsidR="006A15B6" w:rsidRPr="00E32F93" w:rsidRDefault="008936AD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этических чувств, доброжелательности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Упраж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нения на коор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динацию движений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рование наклона вперед из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стоя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Комбинированный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гибкости, знать правила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рования накло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 вперед из положения стоя, правила подвижной игры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«Бездом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ный заяц» 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E32F9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рование наклона вперед </w:t>
            </w:r>
          </w:p>
          <w:p w:rsidR="006A15B6" w:rsidRPr="00E32F9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из положения стоя, играть в подвижную игру «Бездомный заяц»</w:t>
            </w:r>
          </w:p>
        </w:tc>
        <w:tc>
          <w:tcPr>
            <w:tcW w:w="2835" w:type="dxa"/>
          </w:tcPr>
          <w:p w:rsidR="006A15B6" w:rsidRPr="00E32F9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стоятельности и личной ответственности за свои поступки на основе представлений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рование подъема туловища из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лежа за 30 с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гибкости, знать правила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рования подъе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ма туловища,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рование подъема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туловища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из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ложения лежа, играть в 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ную игру «Вышибалы»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A1564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color w:val="000000"/>
              </w:rPr>
              <w:t>Лёгкая атлетика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18" w:type="dxa"/>
            <w:tcBorders>
              <w:right w:val="single" w:sz="4" w:space="0" w:color="auto"/>
            </w:tcBorders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64949" w:rsidRPr="00E32F9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3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развитие координации движений, знать правила тестирования прыжка в 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 с места,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нимать прави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«Волк во рву»</w:t>
            </w:r>
          </w:p>
        </w:tc>
        <w:tc>
          <w:tcPr>
            <w:tcW w:w="3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места, играть в подвижную игру «Волк во рву»</w:t>
            </w:r>
            <w:proofErr w:type="gramEnd"/>
          </w:p>
        </w:tc>
        <w:tc>
          <w:tcPr>
            <w:tcW w:w="2841" w:type="dxa"/>
            <w:gridSpan w:val="2"/>
            <w:tcBorders>
              <w:lef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ние установки на без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опасный и здоровый образ жизни</w:t>
            </w:r>
          </w:p>
        </w:tc>
      </w:tr>
      <w:tr w:rsidR="006A15B6" w:rsidRPr="00E32F93" w:rsidTr="008F3AC2"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  <w:tc>
          <w:tcPr>
            <w:tcW w:w="7958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  <w:tcBorders>
              <w:right w:val="single" w:sz="4" w:space="0" w:color="auto"/>
            </w:tcBorders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64949" w:rsidRPr="00E32F9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  <w:tcBorders>
              <w:left w:val="single" w:sz="4" w:space="0" w:color="auto"/>
            </w:tcBorders>
          </w:tcPr>
          <w:p w:rsidR="006A15B6" w:rsidRPr="00E32F93" w:rsidRDefault="006A15B6" w:rsidP="004202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подтя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гивания на низкой пере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кладине из виса лежа согнувшись</w:t>
            </w:r>
            <w:proofErr w:type="gramEnd"/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правленную на развитие координации движений, знать правила тестирования подтягивания на низкой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перекладине из виса лежа согнувшись,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оценку взрослого и сверстников.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подтягивания на низкой перекладине из виса лежа согнув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шись, играть в подвижную игру «Вышибалы»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вости, сочувствия другим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="00564949" w:rsidRPr="00E32F9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виса на время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у гимнастиче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ской стенки, знать правила тестирования виса на время,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«Ловля обезь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ян»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сохранять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рожелательное отношение друг к другу, устанавливать рабочие отношения.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сверстников.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стирование виса на время, играть в подвижную игру «Ловля обезьян»</w:t>
            </w:r>
          </w:p>
        </w:tc>
        <w:tc>
          <w:tcPr>
            <w:tcW w:w="2835" w:type="dxa"/>
          </w:tcPr>
          <w:p w:rsidR="006A15B6" w:rsidRPr="00E32F93" w:rsidRDefault="006A15B6" w:rsidP="009664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E32F93" w:rsidTr="008F3AC2"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  <w:tc>
          <w:tcPr>
            <w:tcW w:w="7958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64949" w:rsidRPr="00E32F9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«Кот и мыши»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у гимнастиче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ской стенки, упражнения в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подлезании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знать правила подвижной игры «Кот и мыши»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с доста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точной полнотой и точностью вы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ражать свои мысли в соответствии с задачами и условиями коммуни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кации.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под-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лезания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играть в подвижную игру «Кот и мыши»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формирование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color w:val="000000"/>
              </w:rPr>
              <w:t>Знания о физической культуре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Режим дня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Контрольный 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что такое режим дня, выполнять разминку с 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лыми мячами, упражнения в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подлезании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знать правила подвижной игры «Кот и мыши»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с доста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точной полнотой и точностью вы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ражать свои мысли в соответствии с задачами и условиями коммуни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кации.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о режиме дня, подлезать под пре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пятствие,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Коти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мыши»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витие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умение не создавать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ды из спорных ситуаций, формирование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Подвижные игры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Ловля и броски малого мяча в па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рах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«Осада города»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и ловля мяча в па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рах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45B8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с 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мячами, знать, как выполняются броски и ловля малого мяча в парах, правила подвижной игры «Салки с резиновыми кружочками»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рабочие отношения, управлять поведением партнера (контроль, коррекция, оценка действий парт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нера, умение убеждать).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адекватно оцени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вать свои действия и действия партнера, видеть указанную ошиб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ку и исправлять ее.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повторить уп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ражнения с малым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мячом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как в парах, так и в одиночку, играть в подвижную игру «Салки с рези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новыми кружочками»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различных социальных ситуациях, умение не создавать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ды из спорных ситуаций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color w:val="000000"/>
              </w:rPr>
              <w:t>Знания о физической культуре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Частота сердечных сокра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щений, способы ее измере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что такое частота сердечных сокращений и способы ее измерения, выполнять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минку с мяча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ми, знать тех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нику ведения мяча и правила подвижной игры «Салки с резиновыми кольцами»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бочие отношения, 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видеть ука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занную ошибку и исправлять ее, сохранять заданную цель.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рассказывать о частоте сердечных сокраще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ний, знать способы ее измерения, выполнять ведение мяча, играть в подвижную игру «Салки с рези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новыми кольцами»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Подвижные игры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Ведение мяча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Упражне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 с мя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чом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с мячами, знать технику ведения мяча и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«Ночная охота»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рабочие отношения, 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видеть ука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занную ошибку и исправлять ее, сохранять заданную цель.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веде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ние мяча в изменяющихся усло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виях, играть в подвижную игру «Ночная охота»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формирование установ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на безопасный образ жизни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Кувырок вперед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Кувырок вперед с трех ша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гов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Выполнять разминку на матах, знать, как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ется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кувырок вперед, прави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«Удочка»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рабо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тать в группе.</w:t>
            </w:r>
            <w:proofErr w:type="gramEnd"/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тролировать процесс и оценивать результат своей деятельности.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кувы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рок вперед, играть в подвижную игру «Удочка»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сти, сочувствия другим людям, формирование эстетических потребно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стей, ценностей и чувств, формирование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Кувырок вперед с разбега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Услож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ненные варианты выпол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нения кувырка вперед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 на матах с мя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чами, знать, как выполня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ются кувырок вперед, ку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вырок вперед с трех шагов и с разбега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работать в группе, с достаточной полнотой выражать свои мысли в соответ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ствии с задачами и условиями коммуникации.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препятствий и 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, контролировать процесс и оценивать результат своей деятельности.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кувы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рок вперед, кувырок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вперед с трех шагов и кувырок вперед с разбега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вости и свободе, форми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эстетических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требностей и ценностей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Стойка на лопат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ках, мост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разминку,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правленную на сохранение правильной осанки, знать, как выполня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ются услож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ненные вари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анты кувырка вперед, техни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ку выполнения стойки на 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патках и моста, правила игры «Волшебные елочки»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владеть моно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логической и диалогической фор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мами речи в соответствии с грам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матическими и синтаксическими нормами родного языка.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видеть ука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занную ошибку и исправлять ее, сохранять заданную цель.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усложненные варианты кувырка вперед, стойку на лопатках, мост, играть в подвижную игру «Вол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шебные елочки», иметь представ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ление о том, что такое осанка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установки на здоровый образ жизни, форми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эстетических потребностей, ценностей и чувств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Стойка на голове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Лазанье 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лезание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по гимна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стической стенке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стойки на голо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ве, как лазать и перелезать по гимнасти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ческой стенке, какую помощь оказывать при травмах, правила игры «Белочка-за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щитница»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владеть монологической и диалогической формами речи в соответствии с грамматическими и синтаксиче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скими нормами родного языка.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препятствий и 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оказывать пер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вую помощь, выполнять стойку на голове, лазать и перелезать по гимнастической стенке, играть в подвижную игру «Белочка-за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щитница»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Различ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ные виды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перелеза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Вис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заве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сом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одной и двумя ногами на пере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кладине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стойки на го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лове,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личные виды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перелезаний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правила игры «Удочка»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находить общее решение практической задачи, интегрироваться в группу сверстников и продуктивно взаи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модействовать с ними.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проектировать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ектории развития через включение в новые виды деятельности и фор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мы сотрудничества, видеть указан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ную ошибку и исправлять ее.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стой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ку на голове, разные варианты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перелезания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играть в подвижную игру «Удочка»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освоение социальной роли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развитие самостоятельно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поступки, формирование эстетиче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ских потребностей, цен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ностей и чувств, развитие навыков сотрудничества со сверстниками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ка.</w:t>
            </w:r>
          </w:p>
          <w:p w:rsidR="006A15B6" w:rsidRPr="00E32F93" w:rsidRDefault="006A15B6" w:rsidP="007237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Прыжки в скакалку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6B70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прохождения станций круго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вой тренировки, правила подвижной игры «Удочка»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6B70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шать друг друга, устанавливать рабочие отношения, представлять конкретное содержание и сообщать его в устной форме.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стан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ции круговой тренировки, играть в подвижную игру «Удочка»</w:t>
            </w:r>
          </w:p>
        </w:tc>
        <w:tc>
          <w:tcPr>
            <w:tcW w:w="2835" w:type="dxa"/>
          </w:tcPr>
          <w:p w:rsidR="006A15B6" w:rsidRPr="00E32F93" w:rsidRDefault="006A15B6" w:rsidP="006B70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Принятие и освоение социальной роли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учающегося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развитие этических чувств, доброжелательности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свободе, формирование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Прыжки в скакалку в движе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нии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прыжки в ска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калку в движе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нии, правила подвижной игры «Горячая линия»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работать в группе, добывать недостающую информацию с помощью вопро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сов.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осу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ществлять действия по образцу и заданному правилу.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прыжки в скакалку на месте и в движении, играть в подвижную игру «Горячая линия»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развитие навыков сотрудничества со сверстниками в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ных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ситуациях, разви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911C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Вис 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гнувшись,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вис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гнувшись на гимнастических кольцах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виса согнув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 и виса прогнувшись на кольцах,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«Медведи и пчелы»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навливать рабочие отношения.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сохранять заданную цель.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выполнять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вис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согнувшись и вис прогнувшись на гимнастических кольцах, иг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рать в подвижную игру «Медведи и пчелы»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эстетических потреб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ностей, формирование установки на безопасный и здоровый образ жизни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рот назад и вперед на гимна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стических кольцах.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нация на гимна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стических кольцах.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выполнения виса согнув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шись, виса прогнувшись, переворотов назад и вперед на гимнастиче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ских кольцах,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«Шмель»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навливать рабочие отношения.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видеть указанную ошибку и исправлять ее, сохранять заданную цель.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выполнять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вис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согнувшись, вис прогнувшись, перевороты назад и вперед на гим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настических кольцах,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«Шмель»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эстетических потреб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ностей, формирование установки на безопасный и здоровый образ жизни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Вращение обруча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Варианты вращения обруча</w:t>
            </w: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составляется комбинация на кольцах, технику враще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обруча,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щать его в устной форме, слушать и слышать друг друга и учителя.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своего</w:t>
            </w:r>
          </w:p>
          <w:p w:rsidR="006A15B6" w:rsidRPr="00E32F93" w:rsidRDefault="006A15B6" w:rsidP="00E21C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научения, свою способность к преодолению препятствий и 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6A15B6" w:rsidRPr="00E32F93" w:rsidRDefault="006A15B6" w:rsidP="00E21C2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ком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бинацию на кольцах, вращение обруча,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роли обучаю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щегося, развитие этических чувств,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сочув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другим людям,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6A15B6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6A15B6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135" w:type="dxa"/>
          </w:tcPr>
          <w:p w:rsidR="006A15B6" w:rsidRPr="00E32F93" w:rsidRDefault="006A15B6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Лазанье по канату и круговая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лазанье по 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нату, захват каната нога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ми, круговая тренировка,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3969" w:type="dxa"/>
            <w:gridSpan w:val="2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чами и условиями коммуникации, слушать и слышать друг друга и учителя.</w:t>
            </w:r>
          </w:p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тролировать процесс и оценивать результат своей деятельности.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уметь захваты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вать канат ногами, лазать по 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нату, проходить станции круговой тренировки,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лове»</w:t>
            </w:r>
          </w:p>
        </w:tc>
        <w:tc>
          <w:tcPr>
            <w:tcW w:w="2835" w:type="dxa"/>
          </w:tcPr>
          <w:p w:rsidR="006A15B6" w:rsidRPr="00E32F93" w:rsidRDefault="006A15B6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Гимнастика с элементами акробатики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35" w:type="dxa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прохождения станций круго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вой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сохранять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тельное отношение друг к другу.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кватно оценивать свои действия и действия партнеров.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стан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ции круговой тренировки, играть  в подвижную игру «Вышибалы»</w:t>
            </w:r>
          </w:p>
        </w:tc>
        <w:tc>
          <w:tcPr>
            <w:tcW w:w="2835" w:type="dxa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Принятие и освоение социальной роли 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учающегося, развитие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развитие самостоя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личной ответственности за свои поступки на основе представлений о 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35" w:type="dxa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Преодо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ление 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лосы препятствий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Прыжок в высоту с прямого разбега на резуль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тат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ходить полосу препятствий, правила игры «Удочка»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представлять конкрет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ное содержание и сообщать его в устной форме.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контролировать процесс и оценивать результат своей деятельности.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проходить полосу препятствий, играть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подвижную игру «Удочка»</w:t>
            </w:r>
          </w:p>
        </w:tc>
        <w:tc>
          <w:tcPr>
            <w:tcW w:w="2835" w:type="dxa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32</w:t>
            </w:r>
          </w:p>
        </w:tc>
        <w:tc>
          <w:tcPr>
            <w:tcW w:w="1135" w:type="dxa"/>
          </w:tcPr>
          <w:p w:rsidR="00564949" w:rsidRPr="00E32F93" w:rsidRDefault="00564949" w:rsidP="00250B1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Услож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ненная полоса препят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ствий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Прыжок в высоту спиной вперед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урок по прыж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кам в вы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соту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ходить услож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ненную полосу препятствий,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«Совушка»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представлять конкрет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ное содержание и сообщать его в устной форме.</w:t>
            </w:r>
          </w:p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контролировать процесс и оценивать результат своей деятельности.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услож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ненную полосу препятствий, иг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рать в подвижную игру «Совушка»</w:t>
            </w:r>
          </w:p>
        </w:tc>
        <w:tc>
          <w:tcPr>
            <w:tcW w:w="2835" w:type="dxa"/>
          </w:tcPr>
          <w:p w:rsidR="00564949" w:rsidRPr="00E32F93" w:rsidRDefault="00564949" w:rsidP="00250B1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Лыжная подготовка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Сту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пающий и скользя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щий шаг на лыжах без палок.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Повороты переступанием на лыжах без палок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ганизационные требования на уроках, посвященных лыжной подго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товке, готовить лыжный ин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вентарь к экс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плуатации, знать технику передвижения ступающим и скользящим шагом на 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жах без палок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рабо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тать в группе, добывать недостаю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щую информацию с помощью вопросов.</w:t>
            </w:r>
            <w:proofErr w:type="gramEnd"/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сохранять задан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пристегивать крепления, передвигаться сколь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зящим и ступающим шагом на 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жах без палок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Сту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пающий и скользя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щий шаг на лыжах с палками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ботают руки с лыжными палками, как передвигаться ступающим и скользящим шагом как с лыжными палками, так и без них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сотрудничать со сверст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никами и взрослыми.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сохранять заданную цель, адекватно оценивать свои действия и действия партнеров.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Познавательные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пользоваться лыжными палками, передвигаться на лыжах ступающим и скользя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щим шагом как без лыжных палок, так и с ними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формирование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Тормо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жение падением на лыжах с палками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745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передвигать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лыжах ступающим и скользящим шагом, как выполнять тор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можение паде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нием, правила подвижной игры «Салки на снегу»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7457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формировать навыки сотрудничества со сверст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никами и взрослыми.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осуществлять дей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ствие по образцу и заданному пра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передвигаться на лыжах ступающим и скользящим шагом с лыжными палками и без них, тормозить падением, играть в подвижную игру «Салки на снегу»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развитие навыков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форми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ждение дистан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ции 1 км на лыжах.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Повороты переступанием на лыжах с палками и обгон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Знать технику передвижения на лыжах, как рассчитывать свои силы при прохождении дистанции 1 км, играть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подвижную игру «Салки на снегу»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формировать познавательные цели,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ди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станцию 1 км, играть в подвижную игру «Салки на снегу»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формирование установки на безопасный и здоровый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Подъем на склон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елочкой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спуск на лыжах.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Подъем на склон «елочкой»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ся подъем на склон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полуелоч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кой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спуск со склона в 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новной стойке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сотрудничать в достижении цели со сверстника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ми, слушать и слышать друг друга.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видеть указанную ошибку и исправлять ее,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спускаться со склона в основной стойке и подниматься на склон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елочкой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формирование установки на безопасный и здоро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Передви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жение на лыжах змейкой.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на лыжах «Накаты»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передвигать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ся на лыжах змейкой, как выполняют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ся подъем на склон «елоч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кой» и спуск в основной стойке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сотрудничать со сверстниками и взрослыми, добывать недостающую информа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цию с помощью вопросов.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его научения, свою способность к преодолению препятствий и 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мокоррекции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передвигаться на лыжах змейкой, подниматься на склон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«елочкой» и спускаться в основной стойке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поступки, умение не создавать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 и находить выхо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ды из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спорных ситуаций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39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ждение дистан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ции 1,5 км на лыжах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проходить ди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станцию 1,5 км на лыжах, как кататься на 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жах со склона и по лыжне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сотрудничать в достижении цели со сверстни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ками.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ди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станцию 1,5 км на лыжах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урок по лыж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под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готовке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ступающий и скользящий шаг на лыжах, поворот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переступанием на лыжах, как передвигаться змейкой, как подниматься на склон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луелочкой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«елочкой» и спускаться со склона в 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новной стойке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навливать рабочие отношения.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адекватно понимать оценку взрослого.</w:t>
            </w:r>
          </w:p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передвигаться на лыжах, выполнять поворот переступанием, подниматься на склон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полуелочкой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«елоч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кой», спускаться со склона в 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новной стойке</w:t>
            </w:r>
          </w:p>
        </w:tc>
        <w:tc>
          <w:tcPr>
            <w:tcW w:w="2835" w:type="dxa"/>
          </w:tcPr>
          <w:p w:rsidR="00564949" w:rsidRPr="00E32F93" w:rsidRDefault="00564949" w:rsidP="001E11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и ловля мяча в па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рах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«Белочка-защитни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ца»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и ловля мяча в парах,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щитниками»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управ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лять поведением партнера (конт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роль, коррекция, оценка действий партнера, умение убеждать).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проектировать тра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ектории развития через включение в новые виды деятельности и фор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мы сотрудничества, адекватно оценивать свои действия и дейст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вия партнеров.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и ловлю мяча в парах,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чом и защитниками»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развитие навыков сотрудничества со сверстниками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42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мяча в баскет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больное кольцо способом «снизу»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выполняется бросок мяча в баскетболь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ное кольцо способом «сни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зу», правила подвижной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щитниками»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сок мяча в баскетбольное кольцо способом «снизу»,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защитниками»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отзывчивости, развитие навыков 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трудничества со сверст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никами и взрослыми в разных социальных ситуациях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872A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мяча в баскет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больное кольцо способом «сверху»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полняется бро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сок мяча в бас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кетбольное кольцо спосо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бами «снизу» и «сверху»,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контролировать свою деятельность по результату, осуществлять действия по образцу и заданному правилу.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бросать мяч в баскетбольное кольцо способами «снизу» и «сверху»,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«Вышибалы»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ситуациях, развитие самостоятель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личной ответ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ственности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872A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Ведение мяча и броски в баскет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больное кольцо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0403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броска мяча в баскетболь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ное кольцо разными спо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собами и после ведения, пра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вила подвижной игры «Охотники и утки»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осуществлять</w:t>
            </w:r>
            <w:proofErr w:type="gramEnd"/>
          </w:p>
          <w:p w:rsidR="00564949" w:rsidRPr="00E32F93" w:rsidRDefault="00564949" w:rsidP="00A424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действия по образцу и заданному правилу.</w:t>
            </w:r>
          </w:p>
          <w:p w:rsidR="00564949" w:rsidRPr="00E32F93" w:rsidRDefault="00564949" w:rsidP="00A4249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в кольцо способами «сни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зу» и «сверху» после ведения мяча, играть в подвижную игру «Охот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ники и утки»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Эстафеты с мячом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Упражне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и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с мя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чом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водятся эста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феты с мячом, как выполня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ется ведение мяча, правила подвижной игры «Охотни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и утки»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 и учителя, уста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навливать рабочие отношения, добывать недостающую информа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цию с помощью вопросов.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проектировать траектории развития через вклю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чение в новые виды деятельности и формы сотрудничества, умение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участвовать в эстафетах, выполнять ведение мяча, играть в подвижную игру «Охотники и утки»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витие этических чувств, 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0462F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доброжелательности, сочувствия другим лю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комство с мячами-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хопами</w:t>
            </w:r>
            <w:proofErr w:type="spell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Прыжки на мячах-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Изуче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ние 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вого 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териала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что такое мячи-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хопы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как на них пры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гать, правила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слушать и слышать друг друга и учителя.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прыгать на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мячах-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на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хопах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учебной деятельности и осозна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ние личностного смысла учения, принятие и освое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ние социальной роли обучающегося, развитие этических чувств, доб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рожелательности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формиро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установки на без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опасный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Круговая трениров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прохождения станций кру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говой трени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ровки, правила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мячом и 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щитниками»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стан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ции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круговой тренировки,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мя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чом и защитниками»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отзывчивости,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ных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ситуациях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,р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азвитие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0F70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ку, правила подвижной игры «Забросай противника мячами»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рабо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тать в группе, добывать недостаю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щую информацию с помощью вопросов.</w:t>
            </w:r>
            <w:proofErr w:type="gram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осознавать самого себя как движущую силу своего научения, умение сохранять задан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волейбольную сетку, играть в подвижную игру «Забро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сай противника мячами»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развитие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тельности, сочувствия другим людям,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 в разных ситуациях, умение не создавать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фликты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на точность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бросков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на точность,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 и учителя, управ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лять поведением партнера (конт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роль, коррекция, оценка действий</w:t>
            </w:r>
            <w:proofErr w:type="gram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партнера, умение убеждать).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проектировать тра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ектории развития через включение в новые виды деятельности и фор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мы сотрудничества, умение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кватно оценивать свои действия и действия партнера.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волейбольную сетку на точность, играть в подвижную игру «Точно в цель»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навыков 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трудничества со сверст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никами и взрослыми, умение не создавать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конфликты и находить выход из спорных ситуа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ций, 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ности, сочувствия другим людям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с дальних дистанций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04035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бросков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 на дальность,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«Точно в цель»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устанавливать рабочие отношения, эффективно сотрудничать и способствовать продуктивной кооперации.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волейбольную сетку на дальность, играть в подвижную игру «Точно в цель»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чувств, добро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желательности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нально-нравственной 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«Вышиба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 через сетку»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мяча через волей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больную сетку,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«Вышибалы через сетку»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сотрудничать в достиже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нии цели со сверстниками.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сохранять за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данную цель.</w:t>
            </w:r>
            <w:proofErr w:type="gram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мяча через сетку,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«Вышибалы через сетку»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но-нравственной 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сверстниками, умение не создавать конфлик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 урок по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кам мяча через 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лейболь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сетку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проходит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трольный урок по броскам мяча через сет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ку на дальность и точность, правила игры «Вышибалы через сетку»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добывать недо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стающую информацию с помощью вопросов, обосновать свою точку зрения и доказывать собственное мнение.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сверстника,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трольные броски на дальность и точность, играть в подвижную игру «Вышибалы через сетку»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ответственности, разви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тие навыков сотрудни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чества со сверстниками и взрослыми в разных социальных ситуациях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3B0FB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Броски набивно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 мяча от груди и спосо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бом «сни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зу».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выполняются броски набив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мяча от груди и «снизу», правила игры «Точно в цель»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373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добывать недостающую информацию с п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мощью вопросов.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E32F93" w:rsidRDefault="00564949" w:rsidP="0037367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бросать набив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мяч от груди и «снизу», играть в подвижную игру «Точно в цель»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Бросок набивного мяча из-за головы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нику броска набивного мяча от груди, «снизу», из-за головы, прави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ла подвижной игры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«Точно в цель»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Коммуникативные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сотрудничать со сверстниками и взрослыми, добывать недостающую информа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цию с помощью вопросов.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видеть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указанную ошибку и исправлять ее, сохранять цель.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бросать набив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мяч от груди, «снизу», из-за головы, играть в подвижную игру «Точно в цель»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за свои поступки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Гимнастика с элементами акробатики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виса на время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технику броска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бивного мяча из-за головы на дальность, правила те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стирования виса на время,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щать его в устной форме. 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адекватно понимать оценку взрослого и сверстника, осуществлять итоговый контроль.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 набивного мяча из-за головы на дальность, проходить тестиро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виса на время,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«Точно в цель»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наклона вперед из поло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стоя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наклона вперед из положения стоя, правила подвижной игры «Точно в цель»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самостоятельно формулировать познавательные цели, адекватно понимать оценку взрослого и сверстника.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наклона вперед из поло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жения стоя, играть в подвижную игру «Точно в цель»</w:t>
            </w:r>
            <w:proofErr w:type="gramEnd"/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поступки, развитие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выков сотрудничества со сверстниками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прыжка в 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 с места,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«Собачки»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ставлять конкретное содержание и сообщать его в устной форме.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аде-</w:t>
            </w:r>
          </w:p>
          <w:p w:rsidR="00564949" w:rsidRPr="00E32F93" w:rsidRDefault="00564949" w:rsidP="00DF31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кватно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понимать оценку взрослого и сверстника.</w:t>
            </w:r>
          </w:p>
          <w:p w:rsidR="00564949" w:rsidRPr="00E32F93" w:rsidRDefault="00564949" w:rsidP="00DF31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прыжка в длину с места, играть в подвижную игру «Собач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поступки, развитие на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выков сотрудничества со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сверстниками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Гимнастика с элементами акробатики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подтягивания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низкой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перекладине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из виса лежа 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гнувшись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B84A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подтягивания на низкой перекладине из виса лежа согнувшись,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«Собачки»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ставлять конкретное содержание и сообщать его в устной форме.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подтягивания на низкой перекладине из виса лежа согнув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шись, играть в подвижную игру «Собачки»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подъема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туловища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из положения</w:t>
            </w:r>
          </w:p>
          <w:p w:rsidR="00564949" w:rsidRPr="00E32F93" w:rsidRDefault="00564949" w:rsidP="00B84A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лежа за 30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</w:p>
        </w:tc>
        <w:tc>
          <w:tcPr>
            <w:tcW w:w="1701" w:type="dxa"/>
            <w:gridSpan w:val="2"/>
          </w:tcPr>
          <w:p w:rsidR="00564949" w:rsidRPr="00E32F93" w:rsidRDefault="00564949" w:rsidP="00B84A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Контрольный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подъема туло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вища из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ложения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лежа за 30 с, правила подвижной игры «Земля, вода, воздух»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обосно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вывать свою точку зрения и дока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зывать собственное мнение.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стирование подъема туловища из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положения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лежа за 30 с, играть в подвижную игру «Земля, вода, воздух»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Техника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метания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на точность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hAnsi="Times New Roman" w:cs="Times New Roman"/>
                <w:color w:val="000000"/>
              </w:rPr>
              <w:t>(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разные</w:t>
            </w:r>
            <w:proofErr w:type="gram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предметы)</w:t>
            </w:r>
          </w:p>
          <w:p w:rsidR="00564949" w:rsidRPr="00E32F9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64949" w:rsidRPr="00E32F9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Комбинированный</w:t>
            </w:r>
          </w:p>
          <w:p w:rsidR="00564949" w:rsidRPr="00E32F9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564949" w:rsidRPr="00E32F93" w:rsidRDefault="00564949" w:rsidP="00612E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выполнять различные варианты мета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 и бросков на точность,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«Земля, вода, воздух»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эффективно сотрудничать и способствовать продуктивной кооперации.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контролировать процесс и оценивать результат своей деятельности, владеть сред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ствами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и рефлек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сии деятельности. Познавательные: правильно под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бирать вариант метания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или брос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ка предмета на точность, играть в подвижную игру «Земля, вода, воздух»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развитие этических чувств и эмо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ционально-нравственной отзывчивости, разви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тие самостоятельности и личной ответствен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ности за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свои поступки на основе представлений о нравственных нормах, социальной справедли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 и свободе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61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ме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тания ма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лого мяча на точ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метания мало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 мяча на точ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правила подвижной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представлять конкретное содержание и сооб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щать его в устной форме, обосно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вывать свою точку зрения и дока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зывать собственное мнение.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метания малого мяча на точ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играть в подвижную игру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Ловишка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с мешочком на голове»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 для зала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различ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игры, правила сдачи тестов и 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трольных уп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ражнений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устанавливать рабочие отношения, обосновывать свою точку зрения, уважать иное мнение.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проектировать траектории развития через вклю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чение в новые виды деятельности и формы сотрудничества.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выбирать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игры, учитывая интересы одноклассников, 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но-нравственной 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зывчивости, сочувствия другим людям,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умение не создавать конфлик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Беговые упражне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какими бывают бего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вые упражне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ния, правила подвижных игр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«Совушка»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устанавливать рабочие отношения, работать в группе.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осуществлять дей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ствия по образцу и заданному пра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вилу, сохранять заданную цель.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выполнять бе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говые упражнения и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«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Колдунчики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» и «Совушка»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знание личностного смысла учения, принятие и освоение социальной роли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эмоционально-нрав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ственной отзывчивости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64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вание бега на 30 м с высоко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 старта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бега на 30 м с высокого старта, прави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ла подвижной игры «Хвости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ставлять конкретное содержание и сообщать его в устной форме.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кватно понимать оценку взрослого и сверстника.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бега на 30 м с высокого старта, играть в подвижную игру «Хвостики»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ставлений о нравствен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нормах, социальной справедливости и сво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боде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челноч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бега 3 х 10м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челночного бега 3 х 10м, правила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движной игры « Бросай 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леко, собирай быстрее»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владеть 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нологической и диалогической формами речи в соответствии с грамматическими нормами род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ного языка.</w:t>
            </w:r>
            <w:proofErr w:type="gram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самостоятельно формулировать познавательные цели, находить необходимую ин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формацию.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челночного бега 3 х 10м с высокого старта, играть в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движную игру «Бросай далеко, собирай быстрее»</w:t>
            </w:r>
            <w:proofErr w:type="gramEnd"/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формирование установки на безопасный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метания мешочка (мяча)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правила тестирования метания ме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шочка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правила подвижной игры «Хвости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пред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ставлять конкретное содержание и сообщать его в устной форме.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Регулятивные: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определять новый уровень отношения к самому себе как субъекту деятельности, аде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кватно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понимать оценку взрослого и сверстника.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проходить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рование метания мешочка на даль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ность, играть в подвижную игру «Хвостики»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стоятельности и личной ответственности за свои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поступки на основе представлений о 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формирование установки на безопасный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Подвижные игры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«Хвости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ки"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ная игра «Воро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бьи — во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роны»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Комби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нирован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вариан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ты подвижной игры «Хвости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ки», правила подвижной игры «Совушка»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шать друг друга, с достаточной полнотой и точностью выражать свои мысли в соответствии с зада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чами и условиями коммуникации.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осознавать самого себя как движущую силу своего научения, владеть средствами 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играть в различ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варианты подвижной игры «Хвостики», в игру малой 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«Совушка»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мотивов учеб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ной деятельности и осо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витие этических чувств, доброжелательности и отзывчивости,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Легкая атлетика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Бег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на 1000 м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Кон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троль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Знать, как рас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пределять свои силы, чтобы пробежать 1000 м без от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дыха, правила подвижной игры «Воро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бьи — вороны»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эффективно сотрудничать и способствовать продуктивной кооперации, сохра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нять доброжелательное отношение друг к другу.</w:t>
            </w:r>
            <w:proofErr w:type="gramEnd"/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осуществлять ито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говый контроль, сохранять задан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ную цель.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пробегать 1000 м без отдыха, играть в подвижную игру «Воробьи — вороны»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Развитие этических чувств, доброжелатель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 эмоционально-нравственной отзывчи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вости, сочувствия другим людям, развитие само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стоятельности и личной ответственности за свои поступки на основе представлений о нрав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ственных нормах, соци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альной справедливости и свободе, формирование установки на безопасный образ жизни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5735" w:type="dxa"/>
            <w:gridSpan w:val="13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Подвижные игры</w:t>
            </w:r>
          </w:p>
        </w:tc>
      </w:tr>
      <w:tr w:rsidR="00564949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135" w:type="dxa"/>
          </w:tcPr>
          <w:p w:rsidR="00564949" w:rsidRPr="00E32F93" w:rsidRDefault="00564949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 с мячом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Подвиж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ные игры</w:t>
            </w:r>
          </w:p>
        </w:tc>
        <w:tc>
          <w:tcPr>
            <w:tcW w:w="1701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Репро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дуктив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ный</w:t>
            </w:r>
          </w:p>
        </w:tc>
        <w:tc>
          <w:tcPr>
            <w:tcW w:w="2977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Знать уп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ражнения для разминки, подвижные игры с мячом, правила тести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рования</w:t>
            </w:r>
          </w:p>
        </w:tc>
        <w:tc>
          <w:tcPr>
            <w:tcW w:w="3969" w:type="dxa"/>
            <w:gridSpan w:val="2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Коммуникативные: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слушать и слы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шать друг друга, находить общее решение практической задачи, организовывать и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осуществлять совместную деятельность.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Регулятивные</w:t>
            </w:r>
            <w:proofErr w:type="gramEnd"/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 xml:space="preserve">владеть средствами </w:t>
            </w:r>
            <w:proofErr w:type="spellStart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саморегуляции</w:t>
            </w:r>
            <w:proofErr w:type="spellEnd"/>
            <w:r w:rsidRPr="00E32F93">
              <w:rPr>
                <w:rFonts w:ascii="Times New Roman" w:eastAsia="Times New Roman" w:hAnsi="Times New Roman" w:cs="Times New Roman"/>
                <w:color w:val="000000"/>
              </w:rPr>
              <w:t>, сотрудничать в совместном решении учебных задач.</w:t>
            </w:r>
          </w:p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Познавательные: 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подбирать разминочные упражнения, выбирать по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движные игры с мячом, проходить тестирование</w:t>
            </w:r>
          </w:p>
        </w:tc>
        <w:tc>
          <w:tcPr>
            <w:tcW w:w="2835" w:type="dxa"/>
          </w:tcPr>
          <w:p w:rsidR="00564949" w:rsidRPr="00E32F93" w:rsidRDefault="00564949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этических чувств, доброжела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тельности и эмоцио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нально-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нравственной отзывчивости, развитие навыков сотрудничества со сверстниками и взрос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лыми в разных социаль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ных ситуациях, умение не создавать конфлик</w:t>
            </w:r>
            <w:r w:rsidRPr="00E32F93">
              <w:rPr>
                <w:rFonts w:ascii="Times New Roman" w:eastAsia="Times New Roman" w:hAnsi="Times New Roman" w:cs="Times New Roman"/>
                <w:color w:val="000000"/>
              </w:rPr>
              <w:softHyphen/>
              <w:t>ты и находить выходы из спорных ситуаций</w:t>
            </w:r>
          </w:p>
        </w:tc>
      </w:tr>
      <w:tr w:rsidR="008F3AC2" w:rsidRPr="00E32F93" w:rsidTr="008F3AC2">
        <w:trPr>
          <w:gridAfter w:val="1"/>
          <w:wAfter w:w="7958" w:type="dxa"/>
        </w:trPr>
        <w:tc>
          <w:tcPr>
            <w:tcW w:w="1132" w:type="dxa"/>
            <w:gridSpan w:val="2"/>
          </w:tcPr>
          <w:p w:rsidR="008F3AC2" w:rsidRPr="00E32F93" w:rsidRDefault="008F3AC2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1135" w:type="dxa"/>
          </w:tcPr>
          <w:p w:rsidR="008F3AC2" w:rsidRPr="00E32F93" w:rsidRDefault="008F3AC2" w:rsidP="001E11F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6" w:type="dxa"/>
            <w:gridSpan w:val="3"/>
          </w:tcPr>
          <w:p w:rsidR="008F3AC2" w:rsidRPr="00E32F93" w:rsidRDefault="008F3AC2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E32F93">
              <w:rPr>
                <w:rFonts w:ascii="Times New Roman" w:eastAsia="Times New Roman" w:hAnsi="Times New Roman" w:cs="Times New Roman"/>
                <w:color w:val="000000"/>
              </w:rPr>
              <w:t>Заключительный урок.</w:t>
            </w:r>
          </w:p>
        </w:tc>
        <w:tc>
          <w:tcPr>
            <w:tcW w:w="1701" w:type="dxa"/>
            <w:gridSpan w:val="2"/>
          </w:tcPr>
          <w:p w:rsidR="008F3AC2" w:rsidRPr="00E32F93" w:rsidRDefault="008F3AC2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gridSpan w:val="2"/>
          </w:tcPr>
          <w:p w:rsidR="008F3AC2" w:rsidRPr="00E32F93" w:rsidRDefault="008F3AC2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gridSpan w:val="2"/>
          </w:tcPr>
          <w:p w:rsidR="008F3AC2" w:rsidRPr="00E32F93" w:rsidRDefault="008F3AC2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835" w:type="dxa"/>
          </w:tcPr>
          <w:p w:rsidR="008F3AC2" w:rsidRPr="00E32F93" w:rsidRDefault="008F3AC2" w:rsidP="00612E0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93895" w:rsidRPr="00E32F93" w:rsidRDefault="00593895" w:rsidP="005C5B6C">
      <w:pPr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8F3AC2" w:rsidRPr="00E32F93" w:rsidRDefault="008F3AC2" w:rsidP="005C5B6C">
      <w:pPr>
        <w:rPr>
          <w:rFonts w:ascii="Times New Roman" w:eastAsia="Times New Roman" w:hAnsi="Times New Roman" w:cs="Times New Roman"/>
          <w:color w:val="000000"/>
          <w:sz w:val="20"/>
          <w:szCs w:val="28"/>
        </w:rPr>
      </w:pPr>
    </w:p>
    <w:p w:rsidR="00AF277B" w:rsidRPr="00E32F93" w:rsidRDefault="00AF277B" w:rsidP="008F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Материально-техническое обеспечение </w:t>
      </w: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1.Рабочая программа по физической культуре. 2 класс/</w:t>
      </w:r>
      <w:r w:rsidRPr="00E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сост. А.Ю. Патрикеев. М.: ВАКО, 2018. – 64 с.</w:t>
      </w: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ind w:right="-1418"/>
        <w:jc w:val="both"/>
        <w:rPr>
          <w:rFonts w:ascii="Times New Roman" w:hAnsi="Times New Roman" w:cs="Times New Roman"/>
          <w:sz w:val="28"/>
          <w:szCs w:val="28"/>
        </w:rPr>
      </w:pPr>
      <w:r w:rsidRPr="00E32F9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Лях В. И. </w:t>
      </w:r>
      <w:r w:rsidRPr="00E32F93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культура. 1—4 классы: Учебник для общеобразовательных учреждений. М.: Просвещение, 2018.</w:t>
      </w: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3"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r w:rsidRPr="00E32F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Патрикеев А. Ю. </w:t>
      </w:r>
      <w:r w:rsidRPr="00E32F93">
        <w:rPr>
          <w:rFonts w:ascii="Times New Roman" w:eastAsia="Times New Roman" w:hAnsi="Times New Roman" w:cs="Times New Roman"/>
          <w:color w:val="000000"/>
          <w:sz w:val="28"/>
          <w:szCs w:val="28"/>
        </w:rPr>
        <w:t>Поурочные разработки по физической культуре. 2 класс. М.: ВАКО, 2018</w:t>
      </w: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Учебно-практическое и учебно-лабораторное обо</w:t>
      </w:r>
      <w:r w:rsidRPr="00E32F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рудование:</w:t>
      </w: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2F93">
        <w:rPr>
          <w:rFonts w:ascii="Times New Roman" w:eastAsia="Times New Roman" w:hAnsi="Times New Roman" w:cs="Times New Roman"/>
          <w:color w:val="000000"/>
          <w:sz w:val="28"/>
          <w:szCs w:val="28"/>
        </w:rPr>
        <w:t>•   стенка гимнастическая;  бревно гимнастическое напольное; скамейки гимнастические; перекладина гимнастическая;  перекладина навесная; канат для лазанья;   маты гимнастические;  мячи набивные (1 кг); скакалки гимнастические; мячи малые (резиновые, теннисные); палки гимнастические; обручи гимнастические; рулетка измерительная (10 м, 50 м); планка и стойки для прыжков в высоту; щиты с баскетбольными кольцами; большие мячи (резиновые, баскетбольные, футбольные);</w:t>
      </w:r>
      <w:proofErr w:type="gramEnd"/>
      <w:r w:rsidRPr="00E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стойки волейбольные; сетка волейбольная;</w:t>
      </w:r>
    </w:p>
    <w:p w:rsidR="00AF277B" w:rsidRPr="00E32F93" w:rsidRDefault="00AF277B" w:rsidP="00AF277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мячи средние резиновые.</w:t>
      </w:r>
    </w:p>
    <w:p w:rsidR="00AF277B" w:rsidRPr="00E32F93" w:rsidRDefault="00AF277B" w:rsidP="008F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F277B" w:rsidRPr="00E32F93" w:rsidRDefault="00AF277B" w:rsidP="008F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F277B" w:rsidRPr="00E32F93" w:rsidRDefault="00AF277B" w:rsidP="008F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F277B" w:rsidRPr="00E32F93" w:rsidRDefault="00AF277B" w:rsidP="008F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F277B" w:rsidRPr="00E32F93" w:rsidRDefault="00AF277B" w:rsidP="008F3A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sectPr w:rsidR="00AF277B" w:rsidRPr="00E32F93" w:rsidSect="00066758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9A779C"/>
    <w:lvl w:ilvl="0">
      <w:numFmt w:val="bullet"/>
      <w:lvlText w:val="*"/>
      <w:lvlJc w:val="left"/>
    </w:lvl>
  </w:abstractNum>
  <w:abstractNum w:abstractNumId="1">
    <w:nsid w:val="37625B02"/>
    <w:multiLevelType w:val="hybridMultilevel"/>
    <w:tmpl w:val="1556E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C7101"/>
    <w:multiLevelType w:val="hybridMultilevel"/>
    <w:tmpl w:val="38080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4C2430"/>
    <w:multiLevelType w:val="hybridMultilevel"/>
    <w:tmpl w:val="CA68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F3323"/>
    <w:rsid w:val="000117A7"/>
    <w:rsid w:val="00011CDD"/>
    <w:rsid w:val="00015BCD"/>
    <w:rsid w:val="00033C76"/>
    <w:rsid w:val="00040359"/>
    <w:rsid w:val="00041F48"/>
    <w:rsid w:val="000462F9"/>
    <w:rsid w:val="00063AC8"/>
    <w:rsid w:val="00066758"/>
    <w:rsid w:val="000679EE"/>
    <w:rsid w:val="00077955"/>
    <w:rsid w:val="000C0556"/>
    <w:rsid w:val="000C085D"/>
    <w:rsid w:val="000C586D"/>
    <w:rsid w:val="000F70D7"/>
    <w:rsid w:val="0010572A"/>
    <w:rsid w:val="0010578C"/>
    <w:rsid w:val="0013223D"/>
    <w:rsid w:val="00132DDB"/>
    <w:rsid w:val="00145B89"/>
    <w:rsid w:val="00147FEA"/>
    <w:rsid w:val="00151EAA"/>
    <w:rsid w:val="0016636F"/>
    <w:rsid w:val="0018106F"/>
    <w:rsid w:val="00182694"/>
    <w:rsid w:val="00183834"/>
    <w:rsid w:val="001A1F00"/>
    <w:rsid w:val="001A4DFE"/>
    <w:rsid w:val="001B6C0B"/>
    <w:rsid w:val="001C540E"/>
    <w:rsid w:val="001E11F0"/>
    <w:rsid w:val="001F63A1"/>
    <w:rsid w:val="00222E0F"/>
    <w:rsid w:val="00231231"/>
    <w:rsid w:val="00255590"/>
    <w:rsid w:val="00257390"/>
    <w:rsid w:val="00263362"/>
    <w:rsid w:val="00263FE1"/>
    <w:rsid w:val="0029743B"/>
    <w:rsid w:val="002B5177"/>
    <w:rsid w:val="002C0AF3"/>
    <w:rsid w:val="002C0D12"/>
    <w:rsid w:val="002D1217"/>
    <w:rsid w:val="002D44F8"/>
    <w:rsid w:val="00342F4E"/>
    <w:rsid w:val="0037367D"/>
    <w:rsid w:val="003768C4"/>
    <w:rsid w:val="003A389F"/>
    <w:rsid w:val="003B0FBE"/>
    <w:rsid w:val="003C681C"/>
    <w:rsid w:val="003E472B"/>
    <w:rsid w:val="003E7B88"/>
    <w:rsid w:val="003F2F82"/>
    <w:rsid w:val="003F7A1B"/>
    <w:rsid w:val="00407378"/>
    <w:rsid w:val="00420209"/>
    <w:rsid w:val="004243F1"/>
    <w:rsid w:val="00427F00"/>
    <w:rsid w:val="0044305B"/>
    <w:rsid w:val="00450ADA"/>
    <w:rsid w:val="004560BF"/>
    <w:rsid w:val="0046174C"/>
    <w:rsid w:val="0046378B"/>
    <w:rsid w:val="00471835"/>
    <w:rsid w:val="00471EE8"/>
    <w:rsid w:val="004737B4"/>
    <w:rsid w:val="00481A73"/>
    <w:rsid w:val="00482D81"/>
    <w:rsid w:val="0048374D"/>
    <w:rsid w:val="00483E94"/>
    <w:rsid w:val="0049164C"/>
    <w:rsid w:val="00495F18"/>
    <w:rsid w:val="004A64DC"/>
    <w:rsid w:val="004F145E"/>
    <w:rsid w:val="00500693"/>
    <w:rsid w:val="0051010B"/>
    <w:rsid w:val="00514D0E"/>
    <w:rsid w:val="00522B0E"/>
    <w:rsid w:val="00524DC4"/>
    <w:rsid w:val="005323D1"/>
    <w:rsid w:val="00535DE2"/>
    <w:rsid w:val="00564949"/>
    <w:rsid w:val="0057407C"/>
    <w:rsid w:val="00582074"/>
    <w:rsid w:val="00586F3C"/>
    <w:rsid w:val="00593895"/>
    <w:rsid w:val="005A5BB4"/>
    <w:rsid w:val="005B1D81"/>
    <w:rsid w:val="005C5B6C"/>
    <w:rsid w:val="005D0104"/>
    <w:rsid w:val="005E6CB6"/>
    <w:rsid w:val="006049B9"/>
    <w:rsid w:val="00612E00"/>
    <w:rsid w:val="00624571"/>
    <w:rsid w:val="00631CCE"/>
    <w:rsid w:val="006428E6"/>
    <w:rsid w:val="00642D1A"/>
    <w:rsid w:val="006461E3"/>
    <w:rsid w:val="00664C3D"/>
    <w:rsid w:val="00695840"/>
    <w:rsid w:val="006A15B6"/>
    <w:rsid w:val="006A4976"/>
    <w:rsid w:val="006A7831"/>
    <w:rsid w:val="006B3058"/>
    <w:rsid w:val="006B6EA7"/>
    <w:rsid w:val="006B70F5"/>
    <w:rsid w:val="0072379C"/>
    <w:rsid w:val="00725242"/>
    <w:rsid w:val="00727A7C"/>
    <w:rsid w:val="007308BB"/>
    <w:rsid w:val="007457B3"/>
    <w:rsid w:val="00756BFE"/>
    <w:rsid w:val="0077097F"/>
    <w:rsid w:val="00773387"/>
    <w:rsid w:val="007A0336"/>
    <w:rsid w:val="007B20CE"/>
    <w:rsid w:val="007B2F71"/>
    <w:rsid w:val="007E7264"/>
    <w:rsid w:val="00800C3B"/>
    <w:rsid w:val="00872AA3"/>
    <w:rsid w:val="008936AD"/>
    <w:rsid w:val="008C73B9"/>
    <w:rsid w:val="008F3323"/>
    <w:rsid w:val="008F3AC2"/>
    <w:rsid w:val="008F611C"/>
    <w:rsid w:val="00911C79"/>
    <w:rsid w:val="0091258C"/>
    <w:rsid w:val="009209B8"/>
    <w:rsid w:val="00930090"/>
    <w:rsid w:val="009356D1"/>
    <w:rsid w:val="009359F3"/>
    <w:rsid w:val="00951E12"/>
    <w:rsid w:val="009664EF"/>
    <w:rsid w:val="0097747C"/>
    <w:rsid w:val="00991C3F"/>
    <w:rsid w:val="009A1128"/>
    <w:rsid w:val="009B2CB5"/>
    <w:rsid w:val="009C6DA9"/>
    <w:rsid w:val="009D5FD3"/>
    <w:rsid w:val="009E6E52"/>
    <w:rsid w:val="009F16E1"/>
    <w:rsid w:val="00A00340"/>
    <w:rsid w:val="00A006E4"/>
    <w:rsid w:val="00A0729F"/>
    <w:rsid w:val="00A15647"/>
    <w:rsid w:val="00A203C1"/>
    <w:rsid w:val="00A20B2B"/>
    <w:rsid w:val="00A259E9"/>
    <w:rsid w:val="00A30405"/>
    <w:rsid w:val="00A4249E"/>
    <w:rsid w:val="00A44D37"/>
    <w:rsid w:val="00A552A6"/>
    <w:rsid w:val="00A608BD"/>
    <w:rsid w:val="00A72DAC"/>
    <w:rsid w:val="00AC7526"/>
    <w:rsid w:val="00AD4842"/>
    <w:rsid w:val="00AF277B"/>
    <w:rsid w:val="00AF4809"/>
    <w:rsid w:val="00B31255"/>
    <w:rsid w:val="00B329A1"/>
    <w:rsid w:val="00B8449D"/>
    <w:rsid w:val="00B84A78"/>
    <w:rsid w:val="00BA3836"/>
    <w:rsid w:val="00BD23C0"/>
    <w:rsid w:val="00BD6945"/>
    <w:rsid w:val="00BD77E3"/>
    <w:rsid w:val="00C0605A"/>
    <w:rsid w:val="00C32169"/>
    <w:rsid w:val="00C5180D"/>
    <w:rsid w:val="00C60538"/>
    <w:rsid w:val="00C6081C"/>
    <w:rsid w:val="00C94C5E"/>
    <w:rsid w:val="00CB2D58"/>
    <w:rsid w:val="00CD5DC6"/>
    <w:rsid w:val="00CE61CF"/>
    <w:rsid w:val="00CF65D3"/>
    <w:rsid w:val="00CF6768"/>
    <w:rsid w:val="00D002E9"/>
    <w:rsid w:val="00D10233"/>
    <w:rsid w:val="00D16ED6"/>
    <w:rsid w:val="00D8032E"/>
    <w:rsid w:val="00DC39E9"/>
    <w:rsid w:val="00DD1064"/>
    <w:rsid w:val="00DE0DDA"/>
    <w:rsid w:val="00DF3126"/>
    <w:rsid w:val="00E15D32"/>
    <w:rsid w:val="00E21C22"/>
    <w:rsid w:val="00E25CEA"/>
    <w:rsid w:val="00E32F93"/>
    <w:rsid w:val="00E542AE"/>
    <w:rsid w:val="00E64BBD"/>
    <w:rsid w:val="00E94DDF"/>
    <w:rsid w:val="00EA1D9C"/>
    <w:rsid w:val="00EB0A47"/>
    <w:rsid w:val="00ED74A0"/>
    <w:rsid w:val="00EE1F7C"/>
    <w:rsid w:val="00EE35CA"/>
    <w:rsid w:val="00EF081F"/>
    <w:rsid w:val="00EF18E7"/>
    <w:rsid w:val="00EF7DD0"/>
    <w:rsid w:val="00F02425"/>
    <w:rsid w:val="00F23BAB"/>
    <w:rsid w:val="00F31644"/>
    <w:rsid w:val="00F3626B"/>
    <w:rsid w:val="00F5469D"/>
    <w:rsid w:val="00F60A07"/>
    <w:rsid w:val="00F6223A"/>
    <w:rsid w:val="00F6508F"/>
    <w:rsid w:val="00F6593D"/>
    <w:rsid w:val="00F82C64"/>
    <w:rsid w:val="00F901C1"/>
    <w:rsid w:val="00F90C33"/>
    <w:rsid w:val="00F978CD"/>
    <w:rsid w:val="00FA7872"/>
    <w:rsid w:val="00FA794D"/>
    <w:rsid w:val="00FB3477"/>
    <w:rsid w:val="00FD65AE"/>
    <w:rsid w:val="00FE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F3323"/>
    <w:pPr>
      <w:ind w:left="720"/>
      <w:contextualSpacing/>
    </w:pPr>
  </w:style>
  <w:style w:type="table" w:styleId="a4">
    <w:name w:val="Table Grid"/>
    <w:basedOn w:val="a1"/>
    <w:uiPriority w:val="59"/>
    <w:rsid w:val="00AC7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612E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">
    <w:name w:val="Основной текст (2)"/>
    <w:basedOn w:val="a0"/>
    <w:rsid w:val="00DD1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FontStyle56">
    <w:name w:val="Font Style56"/>
    <w:basedOn w:val="a0"/>
    <w:uiPriority w:val="99"/>
    <w:rsid w:val="008F3AC2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8F3AC2"/>
    <w:pPr>
      <w:widowControl w:val="0"/>
      <w:autoSpaceDE w:val="0"/>
      <w:autoSpaceDN w:val="0"/>
      <w:adjustRightInd w:val="0"/>
      <w:spacing w:after="0" w:line="228" w:lineRule="exact"/>
      <w:ind w:firstLine="338"/>
      <w:jc w:val="both"/>
    </w:pPr>
    <w:rPr>
      <w:rFonts w:ascii="Franklin Gothic Heavy" w:eastAsia="Times New Roman" w:hAnsi="Franklin Gothic Heavy" w:cs="Times New Roman"/>
      <w:sz w:val="24"/>
      <w:szCs w:val="24"/>
    </w:rPr>
  </w:style>
  <w:style w:type="character" w:customStyle="1" w:styleId="FontStyle52">
    <w:name w:val="Font Style52"/>
    <w:basedOn w:val="a0"/>
    <w:uiPriority w:val="99"/>
    <w:rsid w:val="008F3AC2"/>
    <w:rPr>
      <w:rFonts w:ascii="Times New Roman" w:hAnsi="Times New Roman" w:cs="Times New Roman"/>
      <w:color w:val="000000"/>
      <w:sz w:val="18"/>
      <w:szCs w:val="18"/>
    </w:rPr>
  </w:style>
  <w:style w:type="paragraph" w:styleId="a5">
    <w:name w:val="No Spacing"/>
    <w:link w:val="a6"/>
    <w:uiPriority w:val="1"/>
    <w:qFormat/>
    <w:rsid w:val="008F3AC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8F3AC2"/>
    <w:rPr>
      <w:rFonts w:ascii="Calibri" w:eastAsia="Times New Roman" w:hAnsi="Calibri" w:cs="Times New Roman"/>
      <w:lang w:eastAsia="en-US"/>
    </w:rPr>
  </w:style>
  <w:style w:type="paragraph" w:customStyle="1" w:styleId="a7">
    <w:name w:val="Стиль"/>
    <w:rsid w:val="00E32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E32F93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79E0C-ADFC-4B9C-A8BE-B97034FB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1</Pages>
  <Words>11484</Words>
  <Characters>65463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"Пушкинская ООШ №22"</dc:creator>
  <cp:keywords/>
  <dc:description/>
  <cp:lastModifiedBy>Ралия</cp:lastModifiedBy>
  <cp:revision>174</cp:revision>
  <dcterms:created xsi:type="dcterms:W3CDTF">2007-01-01T04:24:00Z</dcterms:created>
  <dcterms:modified xsi:type="dcterms:W3CDTF">2020-12-09T06:22:00Z</dcterms:modified>
</cp:coreProperties>
</file>